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BBB05" w14:textId="14CC5D9D" w:rsidR="00A97281" w:rsidRPr="006F5C7D" w:rsidRDefault="00A97281" w:rsidP="00A84423">
      <w:pPr>
        <w:spacing w:after="0" w:line="276" w:lineRule="auto"/>
        <w:ind w:left="426" w:hanging="426"/>
        <w:jc w:val="right"/>
        <w:rPr>
          <w:rStyle w:val="Uwydatnienie"/>
          <w:rFonts w:ascii="Times New Roman" w:hAnsi="Times New Roman" w:cs="Times New Roman"/>
          <w:color w:val="222222"/>
          <w:sz w:val="24"/>
          <w:szCs w:val="24"/>
          <w:shd w:val="clear" w:color="auto" w:fill="FFFFFF"/>
          <w:lang w:val="en-GB"/>
        </w:rPr>
      </w:pPr>
      <w:r w:rsidRPr="006F5C7D">
        <w:rPr>
          <w:rFonts w:ascii="Times New Roman" w:hAnsi="Times New Roman" w:cs="Times New Roman"/>
          <w:i/>
          <w:iCs/>
          <w:sz w:val="24"/>
          <w:szCs w:val="24"/>
          <w:lang w:val="en-GB"/>
        </w:rPr>
        <w:t>Appendix No.</w:t>
      </w:r>
      <w:r w:rsidR="00A156AC" w:rsidRPr="006F5C7D">
        <w:rPr>
          <w:rFonts w:ascii="Times New Roman" w:hAnsi="Times New Roman" w:cs="Times New Roman"/>
          <w:i/>
          <w:iCs/>
          <w:sz w:val="24"/>
          <w:szCs w:val="24"/>
          <w:lang w:val="en-GB"/>
        </w:rPr>
        <w:t xml:space="preserve"> 5 </w:t>
      </w:r>
      <w:r w:rsidRPr="006F5C7D">
        <w:rPr>
          <w:rFonts w:ascii="Times New Roman" w:hAnsi="Times New Roman" w:cs="Times New Roman"/>
          <w:i/>
          <w:iCs/>
          <w:sz w:val="24"/>
          <w:szCs w:val="24"/>
          <w:lang w:val="en-GB"/>
        </w:rPr>
        <w:t xml:space="preserve">to </w:t>
      </w:r>
      <w:r w:rsidR="00FD3C47" w:rsidRPr="006F5C7D">
        <w:rPr>
          <w:rFonts w:ascii="Times New Roman" w:hAnsi="Times New Roman" w:cs="Times New Roman"/>
          <w:i/>
          <w:iCs/>
          <w:sz w:val="24"/>
          <w:szCs w:val="24"/>
          <w:lang w:val="en-GB"/>
        </w:rPr>
        <w:t>the</w:t>
      </w:r>
      <w:r w:rsidR="006F5C7D" w:rsidRPr="006F5C7D">
        <w:rPr>
          <w:rFonts w:ascii="Times New Roman" w:hAnsi="Times New Roman" w:cs="Times New Roman"/>
          <w:i/>
          <w:iCs/>
          <w:sz w:val="24"/>
          <w:szCs w:val="24"/>
          <w:lang w:val="en-GB"/>
        </w:rPr>
        <w:t xml:space="preserve"> </w:t>
      </w:r>
      <w:proofErr w:type="spellStart"/>
      <w:r w:rsidR="006F5C7D" w:rsidRPr="006F5C7D">
        <w:rPr>
          <w:rFonts w:ascii="Times New Roman" w:hAnsi="Times New Roman" w:cs="Times New Roman"/>
          <w:i/>
          <w:iCs/>
          <w:sz w:val="24"/>
          <w:szCs w:val="24"/>
          <w:lang w:val="en-GB"/>
        </w:rPr>
        <w:t>ToR</w:t>
      </w:r>
      <w:proofErr w:type="spellEnd"/>
      <w:r w:rsidR="00FD3C47" w:rsidRPr="006F5C7D">
        <w:rPr>
          <w:rFonts w:ascii="Times New Roman" w:hAnsi="Times New Roman" w:cs="Times New Roman"/>
          <w:i/>
          <w:iCs/>
          <w:sz w:val="24"/>
          <w:szCs w:val="24"/>
          <w:lang w:val="en-GB"/>
        </w:rPr>
        <w:t xml:space="preserve"> – </w:t>
      </w:r>
      <w:r w:rsidR="00AD1745" w:rsidRPr="006F5C7D">
        <w:rPr>
          <w:rFonts w:ascii="Times New Roman" w:hAnsi="Times New Roman" w:cs="Times New Roman"/>
          <w:i/>
          <w:iCs/>
          <w:color w:val="000000"/>
          <w:sz w:val="24"/>
          <w:szCs w:val="24"/>
          <w:lang w:val="en-GB"/>
        </w:rPr>
        <w:t xml:space="preserve">Declaration of </w:t>
      </w:r>
      <w:r w:rsidR="00A156AC" w:rsidRPr="006F5C7D">
        <w:rPr>
          <w:rFonts w:ascii="Times New Roman" w:hAnsi="Times New Roman" w:cs="Times New Roman"/>
          <w:i/>
          <w:iCs/>
          <w:color w:val="000000"/>
          <w:sz w:val="24"/>
          <w:szCs w:val="24"/>
          <w:lang w:val="en-GB"/>
        </w:rPr>
        <w:t>membership in a capital group</w:t>
      </w:r>
    </w:p>
    <w:p w14:paraId="394FFBAA" w14:textId="77777777" w:rsidR="00AD1745" w:rsidRPr="006F5C7D" w:rsidRDefault="00AD1745" w:rsidP="00A84423">
      <w:pPr>
        <w:spacing w:after="0" w:line="276" w:lineRule="auto"/>
        <w:ind w:left="426" w:hanging="426"/>
        <w:jc w:val="right"/>
        <w:rPr>
          <w:rFonts w:ascii="Times New Roman" w:hAnsi="Times New Roman" w:cs="Times New Roman"/>
          <w:i/>
          <w:iCs/>
          <w:sz w:val="24"/>
          <w:szCs w:val="24"/>
          <w:lang w:val="en-GB"/>
        </w:rPr>
      </w:pPr>
    </w:p>
    <w:p w14:paraId="74007D66" w14:textId="77777777" w:rsidR="006F5C7D" w:rsidRPr="006F5C7D" w:rsidRDefault="006F5C7D" w:rsidP="006F5C7D">
      <w:pPr>
        <w:pStyle w:val="Tekstpodstawowy311"/>
        <w:spacing w:line="276" w:lineRule="auto"/>
        <w:rPr>
          <w:rFonts w:eastAsiaTheme="minorHAnsi"/>
          <w:b/>
          <w:bCs/>
          <w:color w:val="auto"/>
          <w:kern w:val="0"/>
          <w:lang w:val="en-GB" w:eastAsia="en-US"/>
        </w:rPr>
      </w:pPr>
      <w:bookmarkStart w:id="0" w:name="_Hlk91523253"/>
      <w:r w:rsidRPr="006F5C7D">
        <w:rPr>
          <w:rFonts w:eastAsiaTheme="minorHAnsi"/>
          <w:b/>
          <w:bCs/>
          <w:color w:val="auto"/>
          <w:kern w:val="0"/>
          <w:lang w:val="en-GB" w:eastAsia="en-US"/>
        </w:rPr>
        <w:t xml:space="preserve">Contracting Authority: </w:t>
      </w:r>
    </w:p>
    <w:p w14:paraId="51D7A31F" w14:textId="77777777" w:rsidR="006F5C7D" w:rsidRPr="006F5C7D" w:rsidRDefault="006F5C7D" w:rsidP="006F5C7D">
      <w:pPr>
        <w:pStyle w:val="Tekstpodstawowy311"/>
        <w:spacing w:line="276" w:lineRule="auto"/>
        <w:rPr>
          <w:rFonts w:eastAsiaTheme="minorHAnsi"/>
          <w:b/>
          <w:bCs/>
          <w:color w:val="auto"/>
          <w:kern w:val="0"/>
          <w:lang w:val="en-GB" w:eastAsia="en-US"/>
        </w:rPr>
      </w:pPr>
      <w:r w:rsidRPr="006F5C7D">
        <w:rPr>
          <w:rFonts w:eastAsiaTheme="minorHAnsi"/>
          <w:b/>
          <w:bCs/>
          <w:color w:val="auto"/>
          <w:kern w:val="0"/>
          <w:lang w:val="en-GB" w:eastAsia="en-US"/>
        </w:rPr>
        <w:t xml:space="preserve">Government Agency for Strategic Reserves </w:t>
      </w:r>
    </w:p>
    <w:p w14:paraId="5899B9D9" w14:textId="77777777" w:rsidR="006F5C7D" w:rsidRPr="006F5C7D" w:rsidRDefault="006F5C7D" w:rsidP="006F5C7D">
      <w:pPr>
        <w:pStyle w:val="Tekstpodstawowy311"/>
        <w:spacing w:line="276" w:lineRule="auto"/>
        <w:rPr>
          <w:rFonts w:eastAsiaTheme="minorHAnsi"/>
          <w:b/>
          <w:bCs/>
          <w:color w:val="auto"/>
          <w:kern w:val="0"/>
          <w:lang w:val="en-GB" w:eastAsia="en-US"/>
        </w:rPr>
      </w:pPr>
      <w:r w:rsidRPr="006F5C7D">
        <w:rPr>
          <w:rFonts w:eastAsiaTheme="minorHAnsi"/>
          <w:b/>
          <w:bCs/>
          <w:color w:val="auto"/>
          <w:kern w:val="0"/>
          <w:lang w:val="en-GB" w:eastAsia="en-US"/>
        </w:rPr>
        <w:t xml:space="preserve">ul. </w:t>
      </w:r>
      <w:proofErr w:type="spellStart"/>
      <w:r w:rsidRPr="006F5C7D">
        <w:rPr>
          <w:rFonts w:eastAsiaTheme="minorHAnsi"/>
          <w:b/>
          <w:bCs/>
          <w:color w:val="auto"/>
          <w:kern w:val="0"/>
          <w:lang w:val="en-GB" w:eastAsia="en-US"/>
        </w:rPr>
        <w:t>Stawki</w:t>
      </w:r>
      <w:proofErr w:type="spellEnd"/>
      <w:r w:rsidRPr="006F5C7D">
        <w:rPr>
          <w:rFonts w:eastAsiaTheme="minorHAnsi"/>
          <w:b/>
          <w:bCs/>
          <w:color w:val="auto"/>
          <w:kern w:val="0"/>
          <w:lang w:val="en-GB" w:eastAsia="en-US"/>
        </w:rPr>
        <w:t xml:space="preserve"> 2b, 00-193 Warsaw </w:t>
      </w:r>
    </w:p>
    <w:p w14:paraId="1C7B8EA7" w14:textId="77777777" w:rsidR="006F5C7D" w:rsidRPr="006F5C7D" w:rsidRDefault="006F5C7D" w:rsidP="006F5C7D">
      <w:pPr>
        <w:pStyle w:val="Tekstpodstawowy311"/>
        <w:spacing w:line="276" w:lineRule="auto"/>
        <w:rPr>
          <w:rFonts w:eastAsiaTheme="minorHAnsi"/>
          <w:b/>
          <w:bCs/>
          <w:color w:val="auto"/>
          <w:kern w:val="0"/>
          <w:lang w:val="en-GB" w:eastAsia="en-US"/>
        </w:rPr>
      </w:pPr>
      <w:r w:rsidRPr="006F5C7D">
        <w:rPr>
          <w:rFonts w:eastAsiaTheme="minorHAnsi"/>
          <w:b/>
          <w:bCs/>
          <w:color w:val="auto"/>
          <w:kern w:val="0"/>
          <w:lang w:val="en-GB" w:eastAsia="en-US"/>
        </w:rPr>
        <w:t xml:space="preserve">e-mail address: kancelaria@rars.gov.pl </w:t>
      </w:r>
    </w:p>
    <w:p w14:paraId="78B3B2FB" w14:textId="4B1C67D2" w:rsidR="00FD0C54" w:rsidRPr="006F5C7D" w:rsidRDefault="006F5C7D" w:rsidP="006F5C7D">
      <w:pPr>
        <w:pStyle w:val="Tekstpodstawowy311"/>
        <w:spacing w:line="276" w:lineRule="auto"/>
        <w:rPr>
          <w:i/>
          <w:iCs/>
          <w:color w:val="auto"/>
          <w:lang w:val="en-GB"/>
        </w:rPr>
      </w:pPr>
      <w:r w:rsidRPr="006F5C7D">
        <w:rPr>
          <w:rFonts w:eastAsiaTheme="minorHAnsi"/>
          <w:b/>
          <w:bCs/>
          <w:color w:val="auto"/>
          <w:kern w:val="0"/>
          <w:lang w:val="en-GB" w:eastAsia="en-US"/>
        </w:rPr>
        <w:t>phone: 48 22 36 09 100</w:t>
      </w:r>
    </w:p>
    <w:p w14:paraId="10C25B02" w14:textId="77777777" w:rsidR="00CE366C" w:rsidRPr="006F5C7D" w:rsidRDefault="00CE366C" w:rsidP="00A84423">
      <w:pPr>
        <w:pStyle w:val="Tekstpodstawowy311"/>
        <w:spacing w:line="276" w:lineRule="auto"/>
        <w:rPr>
          <w:i/>
          <w:iCs/>
          <w:color w:val="auto"/>
          <w:lang w:val="en-GB"/>
        </w:rPr>
      </w:pPr>
    </w:p>
    <w:p w14:paraId="197FCF9B" w14:textId="25D50BE5" w:rsidR="00A84423" w:rsidRPr="006F5C7D" w:rsidRDefault="00A84423" w:rsidP="00A84423">
      <w:pPr>
        <w:spacing w:after="0" w:line="276" w:lineRule="auto"/>
        <w:jc w:val="center"/>
        <w:rPr>
          <w:rFonts w:ascii="Times New Roman" w:hAnsi="Times New Roman" w:cs="Times New Roman"/>
          <w:b/>
          <w:bCs/>
          <w:sz w:val="24"/>
          <w:szCs w:val="24"/>
          <w:lang w:val="en-GB"/>
        </w:rPr>
      </w:pPr>
      <w:r w:rsidRPr="006F5C7D">
        <w:rPr>
          <w:rFonts w:ascii="Times New Roman" w:hAnsi="Times New Roman" w:cs="Times New Roman"/>
          <w:b/>
          <w:bCs/>
          <w:sz w:val="24"/>
          <w:szCs w:val="24"/>
          <w:lang w:val="en-GB"/>
        </w:rPr>
        <w:t>TENDERER</w:t>
      </w:r>
      <w:r w:rsidR="006F5C7D">
        <w:rPr>
          <w:rFonts w:ascii="Times New Roman" w:hAnsi="Times New Roman" w:cs="Times New Roman"/>
          <w:b/>
          <w:bCs/>
          <w:sz w:val="24"/>
          <w:szCs w:val="24"/>
          <w:lang w:val="en-GB"/>
        </w:rPr>
        <w:t>’</w:t>
      </w:r>
      <w:r w:rsidRPr="006F5C7D">
        <w:rPr>
          <w:rFonts w:ascii="Times New Roman" w:hAnsi="Times New Roman" w:cs="Times New Roman"/>
          <w:b/>
          <w:bCs/>
          <w:sz w:val="24"/>
          <w:szCs w:val="24"/>
          <w:lang w:val="en-GB"/>
        </w:rPr>
        <w:t xml:space="preserve">S </w:t>
      </w:r>
      <w:r w:rsidR="006F5C7D" w:rsidRPr="006F5C7D">
        <w:rPr>
          <w:rFonts w:ascii="Times New Roman" w:hAnsi="Times New Roman" w:cs="Times New Roman"/>
          <w:b/>
          <w:bCs/>
          <w:sz w:val="24"/>
          <w:szCs w:val="24"/>
          <w:lang w:val="en-GB"/>
        </w:rPr>
        <w:t xml:space="preserve">CAPITAL GROUP </w:t>
      </w:r>
      <w:r w:rsidR="006F5C7D" w:rsidRPr="006F5C7D">
        <w:rPr>
          <w:rFonts w:ascii="Times New Roman" w:hAnsi="Times New Roman" w:cs="Times New Roman"/>
          <w:b/>
          <w:bCs/>
          <w:sz w:val="24"/>
          <w:szCs w:val="24"/>
          <w:lang w:val="en-GB"/>
        </w:rPr>
        <w:br/>
        <w:t xml:space="preserve">MEMBERSHIP </w:t>
      </w:r>
      <w:r w:rsidRPr="006F5C7D">
        <w:rPr>
          <w:rFonts w:ascii="Times New Roman" w:hAnsi="Times New Roman" w:cs="Times New Roman"/>
          <w:b/>
          <w:bCs/>
          <w:sz w:val="24"/>
          <w:szCs w:val="24"/>
          <w:lang w:val="en-GB"/>
        </w:rPr>
        <w:t>STATEMENT</w:t>
      </w:r>
    </w:p>
    <w:p w14:paraId="2E9B1BDF" w14:textId="77777777" w:rsidR="00A84423" w:rsidRPr="006F5C7D" w:rsidRDefault="00A84423" w:rsidP="00A84423">
      <w:pPr>
        <w:spacing w:after="0" w:line="276" w:lineRule="auto"/>
        <w:jc w:val="both"/>
        <w:rPr>
          <w:rFonts w:ascii="Times New Roman" w:hAnsi="Times New Roman" w:cs="Times New Roman"/>
          <w:b/>
          <w:sz w:val="24"/>
          <w:szCs w:val="24"/>
          <w:lang w:val="en-GB"/>
        </w:rPr>
      </w:pPr>
    </w:p>
    <w:p w14:paraId="08FFBB5B" w14:textId="4A1DE794" w:rsidR="006F5C7D" w:rsidRPr="006F5C7D" w:rsidRDefault="006F5C7D" w:rsidP="006F5C7D">
      <w:pPr>
        <w:spacing w:after="0" w:line="276" w:lineRule="auto"/>
        <w:jc w:val="both"/>
        <w:rPr>
          <w:rFonts w:ascii="Times New Roman" w:hAnsi="Times New Roman" w:cs="Times New Roman"/>
          <w:b/>
          <w:sz w:val="24"/>
          <w:szCs w:val="24"/>
          <w:lang w:val="en-GB"/>
        </w:rPr>
      </w:pPr>
      <w:r w:rsidRPr="006F5C7D">
        <w:rPr>
          <w:rFonts w:ascii="Times New Roman" w:hAnsi="Times New Roman" w:cs="Times New Roman"/>
          <w:b/>
          <w:sz w:val="24"/>
          <w:szCs w:val="24"/>
          <w:lang w:val="en-GB"/>
        </w:rPr>
        <w:t>Details of Tenderer(s) jointly applying for the contract</w:t>
      </w:r>
    </w:p>
    <w:p w14:paraId="55C3369F" w14:textId="77777777" w:rsidR="006F5C7D" w:rsidRPr="006F5C7D" w:rsidRDefault="006F5C7D" w:rsidP="006F5C7D">
      <w:pPr>
        <w:spacing w:after="0" w:line="276" w:lineRule="auto"/>
        <w:jc w:val="both"/>
        <w:rPr>
          <w:rFonts w:ascii="Times New Roman" w:hAnsi="Times New Roman" w:cs="Times New Roman"/>
          <w:b/>
          <w:sz w:val="24"/>
          <w:szCs w:val="24"/>
          <w:lang w:val="en-GB"/>
        </w:rPr>
      </w:pPr>
    </w:p>
    <w:tbl>
      <w:tblPr>
        <w:tblStyle w:val="Tabela-Siatka"/>
        <w:tblW w:w="0" w:type="auto"/>
        <w:tblLook w:val="04A0" w:firstRow="1" w:lastRow="0" w:firstColumn="1" w:lastColumn="0" w:noHBand="0" w:noVBand="1"/>
      </w:tblPr>
      <w:tblGrid>
        <w:gridCol w:w="4531"/>
        <w:gridCol w:w="4531"/>
      </w:tblGrid>
      <w:tr w:rsidR="006F5C7D" w:rsidRPr="006F5C7D" w14:paraId="5C52C81D" w14:textId="77777777" w:rsidTr="00CA36EF">
        <w:tc>
          <w:tcPr>
            <w:tcW w:w="4531" w:type="dxa"/>
          </w:tcPr>
          <w:p w14:paraId="3D13642D" w14:textId="77777777" w:rsidR="006F5C7D" w:rsidRPr="006F5C7D" w:rsidRDefault="006F5C7D" w:rsidP="00CA36EF">
            <w:pPr>
              <w:spacing w:line="276" w:lineRule="auto"/>
              <w:jc w:val="both"/>
              <w:rPr>
                <w:rFonts w:ascii="Times New Roman" w:hAnsi="Times New Roman" w:cs="Times New Roman"/>
                <w:b/>
                <w:sz w:val="24"/>
                <w:szCs w:val="24"/>
                <w:lang w:val="en-GB"/>
              </w:rPr>
            </w:pPr>
            <w:r w:rsidRPr="006F5C7D">
              <w:rPr>
                <w:rFonts w:ascii="Times New Roman" w:hAnsi="Times New Roman" w:cs="Times New Roman"/>
                <w:b/>
                <w:sz w:val="24"/>
                <w:szCs w:val="24"/>
                <w:lang w:val="en-GB"/>
              </w:rPr>
              <w:t xml:space="preserve">First name, last name / </w:t>
            </w:r>
          </w:p>
          <w:p w14:paraId="2BF6FA33" w14:textId="77777777" w:rsidR="006F5C7D" w:rsidRPr="006F5C7D" w:rsidRDefault="006F5C7D" w:rsidP="00CA36EF">
            <w:pPr>
              <w:spacing w:line="276" w:lineRule="auto"/>
              <w:jc w:val="both"/>
              <w:rPr>
                <w:rFonts w:ascii="Times New Roman" w:hAnsi="Times New Roman" w:cs="Times New Roman"/>
                <w:bCs/>
                <w:sz w:val="24"/>
                <w:szCs w:val="24"/>
                <w:lang w:val="en-GB"/>
              </w:rPr>
            </w:pPr>
            <w:r w:rsidRPr="006F5C7D">
              <w:rPr>
                <w:rFonts w:ascii="Times New Roman" w:hAnsi="Times New Roman" w:cs="Times New Roman"/>
                <w:b/>
                <w:sz w:val="24"/>
                <w:szCs w:val="24"/>
                <w:lang w:val="en-GB"/>
              </w:rPr>
              <w:t xml:space="preserve">Name </w:t>
            </w:r>
          </w:p>
        </w:tc>
        <w:tc>
          <w:tcPr>
            <w:tcW w:w="4531" w:type="dxa"/>
          </w:tcPr>
          <w:p w14:paraId="3CE946ED" w14:textId="77777777" w:rsidR="006F5C7D" w:rsidRPr="006F5C7D" w:rsidRDefault="006F5C7D" w:rsidP="00CA36EF">
            <w:pPr>
              <w:spacing w:line="276" w:lineRule="auto"/>
              <w:jc w:val="both"/>
              <w:rPr>
                <w:rFonts w:ascii="Times New Roman" w:hAnsi="Times New Roman" w:cs="Times New Roman"/>
                <w:bCs/>
                <w:sz w:val="24"/>
                <w:szCs w:val="24"/>
                <w:lang w:val="en-GB"/>
              </w:rPr>
            </w:pPr>
          </w:p>
        </w:tc>
      </w:tr>
      <w:tr w:rsidR="006F5C7D" w:rsidRPr="006F5C7D" w14:paraId="01BABD1A" w14:textId="77777777" w:rsidTr="00CA36EF">
        <w:tc>
          <w:tcPr>
            <w:tcW w:w="4531" w:type="dxa"/>
          </w:tcPr>
          <w:p w14:paraId="6ED3EE74" w14:textId="77777777" w:rsidR="006F5C7D" w:rsidRPr="006F5C7D" w:rsidRDefault="006F5C7D" w:rsidP="00CA36EF">
            <w:pPr>
              <w:spacing w:line="276" w:lineRule="auto"/>
              <w:jc w:val="both"/>
              <w:rPr>
                <w:rFonts w:ascii="Times New Roman" w:hAnsi="Times New Roman" w:cs="Times New Roman"/>
                <w:b/>
                <w:sz w:val="24"/>
                <w:szCs w:val="24"/>
                <w:lang w:val="en-GB"/>
              </w:rPr>
            </w:pPr>
            <w:r w:rsidRPr="006F5C7D">
              <w:rPr>
                <w:rFonts w:ascii="Times New Roman" w:hAnsi="Times New Roman" w:cs="Times New Roman"/>
                <w:b/>
                <w:sz w:val="24"/>
                <w:szCs w:val="24"/>
                <w:lang w:val="en-GB"/>
              </w:rPr>
              <w:t xml:space="preserve">Place of business / Registered office </w:t>
            </w:r>
          </w:p>
        </w:tc>
        <w:tc>
          <w:tcPr>
            <w:tcW w:w="4531" w:type="dxa"/>
          </w:tcPr>
          <w:p w14:paraId="536FC3E3" w14:textId="77777777" w:rsidR="006F5C7D" w:rsidRPr="006F5C7D" w:rsidRDefault="006F5C7D" w:rsidP="00CA36EF">
            <w:pPr>
              <w:spacing w:line="276" w:lineRule="auto"/>
              <w:jc w:val="both"/>
              <w:rPr>
                <w:rFonts w:ascii="Times New Roman" w:hAnsi="Times New Roman" w:cs="Times New Roman"/>
                <w:bCs/>
                <w:sz w:val="24"/>
                <w:szCs w:val="24"/>
                <w:lang w:val="en-GB"/>
              </w:rPr>
            </w:pPr>
          </w:p>
        </w:tc>
      </w:tr>
      <w:tr w:rsidR="006F5C7D" w:rsidRPr="006F5C7D" w14:paraId="7E3EAC0C" w14:textId="77777777" w:rsidTr="00CA36EF">
        <w:tc>
          <w:tcPr>
            <w:tcW w:w="4531" w:type="dxa"/>
          </w:tcPr>
          <w:p w14:paraId="73F5358E" w14:textId="77777777" w:rsidR="006F5C7D" w:rsidRPr="006F5C7D" w:rsidRDefault="006F5C7D" w:rsidP="00CA36EF">
            <w:pPr>
              <w:spacing w:line="276" w:lineRule="auto"/>
              <w:jc w:val="both"/>
              <w:rPr>
                <w:rFonts w:ascii="Times New Roman" w:hAnsi="Times New Roman" w:cs="Times New Roman"/>
                <w:b/>
                <w:sz w:val="24"/>
                <w:szCs w:val="24"/>
                <w:lang w:val="en-GB"/>
              </w:rPr>
            </w:pPr>
            <w:r w:rsidRPr="006F5C7D">
              <w:rPr>
                <w:rFonts w:ascii="Times New Roman" w:hAnsi="Times New Roman" w:cs="Times New Roman"/>
                <w:b/>
                <w:sz w:val="24"/>
                <w:szCs w:val="24"/>
                <w:lang w:val="en-GB"/>
              </w:rPr>
              <w:t xml:space="preserve">Tax Identification Number / </w:t>
            </w:r>
          </w:p>
          <w:p w14:paraId="211481C0" w14:textId="77777777" w:rsidR="006F5C7D" w:rsidRPr="006F5C7D" w:rsidRDefault="006F5C7D" w:rsidP="00CA36EF">
            <w:pPr>
              <w:spacing w:line="276" w:lineRule="auto"/>
              <w:jc w:val="both"/>
              <w:rPr>
                <w:rFonts w:ascii="Times New Roman" w:hAnsi="Times New Roman" w:cs="Times New Roman"/>
                <w:bCs/>
                <w:sz w:val="24"/>
                <w:szCs w:val="24"/>
                <w:lang w:val="en-GB"/>
              </w:rPr>
            </w:pPr>
            <w:r w:rsidRPr="006F5C7D">
              <w:rPr>
                <w:rFonts w:ascii="Times New Roman" w:hAnsi="Times New Roman" w:cs="Times New Roman"/>
                <w:b/>
                <w:sz w:val="24"/>
                <w:szCs w:val="24"/>
                <w:lang w:val="en-GB"/>
              </w:rPr>
              <w:t>KRS</w:t>
            </w:r>
          </w:p>
        </w:tc>
        <w:tc>
          <w:tcPr>
            <w:tcW w:w="4531" w:type="dxa"/>
          </w:tcPr>
          <w:p w14:paraId="2AC26237" w14:textId="77777777" w:rsidR="006F5C7D" w:rsidRPr="006F5C7D" w:rsidRDefault="006F5C7D" w:rsidP="00CA36EF">
            <w:pPr>
              <w:spacing w:line="276" w:lineRule="auto"/>
              <w:jc w:val="both"/>
              <w:rPr>
                <w:rFonts w:ascii="Times New Roman" w:hAnsi="Times New Roman" w:cs="Times New Roman"/>
                <w:bCs/>
                <w:sz w:val="24"/>
                <w:szCs w:val="24"/>
                <w:lang w:val="en-GB"/>
              </w:rPr>
            </w:pPr>
          </w:p>
        </w:tc>
      </w:tr>
    </w:tbl>
    <w:p w14:paraId="5F49C2E7" w14:textId="77777777" w:rsidR="00A84423" w:rsidRPr="006F5C7D" w:rsidRDefault="00A84423" w:rsidP="00A84423">
      <w:pPr>
        <w:spacing w:after="0" w:line="276" w:lineRule="auto"/>
        <w:jc w:val="both"/>
        <w:rPr>
          <w:rFonts w:ascii="Times New Roman" w:hAnsi="Times New Roman" w:cs="Times New Roman"/>
          <w:sz w:val="24"/>
          <w:szCs w:val="24"/>
          <w:lang w:val="en-GB"/>
        </w:rPr>
      </w:pPr>
    </w:p>
    <w:p w14:paraId="41E22885" w14:textId="66FC9C89" w:rsidR="00D75887" w:rsidRPr="006F5C7D" w:rsidRDefault="006F5C7D" w:rsidP="00A84423">
      <w:pPr>
        <w:spacing w:after="0" w:line="276" w:lineRule="auto"/>
        <w:jc w:val="both"/>
        <w:rPr>
          <w:rFonts w:ascii="Times New Roman" w:hAnsi="Times New Roman" w:cs="Times New Roman"/>
          <w:bCs/>
          <w:sz w:val="24"/>
          <w:szCs w:val="24"/>
          <w:lang w:val="en-GB"/>
        </w:rPr>
      </w:pPr>
      <w:r w:rsidRPr="006F5C7D">
        <w:rPr>
          <w:rFonts w:ascii="Times New Roman" w:hAnsi="Times New Roman" w:cs="Times New Roman"/>
          <w:bCs/>
          <w:sz w:val="24"/>
          <w:szCs w:val="24"/>
          <w:lang w:val="en-GB"/>
        </w:rPr>
        <w:t xml:space="preserve">In response to the contract notice entitled </w:t>
      </w:r>
      <w:r>
        <w:rPr>
          <w:rFonts w:ascii="Times New Roman" w:hAnsi="Times New Roman" w:cs="Times New Roman"/>
          <w:bCs/>
          <w:sz w:val="24"/>
          <w:szCs w:val="24"/>
          <w:lang w:val="en-GB"/>
        </w:rPr>
        <w:t>‘</w:t>
      </w:r>
      <w:r w:rsidRPr="006F5C7D">
        <w:rPr>
          <w:rFonts w:ascii="Times New Roman" w:hAnsi="Times New Roman" w:cs="Times New Roman"/>
          <w:b/>
          <w:bCs/>
          <w:sz w:val="24"/>
          <w:szCs w:val="24"/>
          <w:lang w:val="en-GB"/>
        </w:rPr>
        <w:t>Delivery of medical equipment for air medical evacuation for a total of 6 intensive care stations and/or 16 non-intensive care bed stations in 5 different configurations, including the preparation of certification documentation and obtaining a Supplemental Type Certificate (STC) for the modification of the ERJ190-200 aircraft model</w:t>
      </w:r>
      <w:r>
        <w:rPr>
          <w:rFonts w:ascii="Times New Roman" w:hAnsi="Times New Roman" w:cs="Times New Roman"/>
          <w:b/>
          <w:bCs/>
          <w:sz w:val="24"/>
          <w:szCs w:val="24"/>
          <w:lang w:val="en-GB"/>
        </w:rPr>
        <w:t>’</w:t>
      </w:r>
      <w:r w:rsidRPr="006F5C7D">
        <w:rPr>
          <w:rFonts w:ascii="Times New Roman" w:hAnsi="Times New Roman" w:cs="Times New Roman"/>
          <w:b/>
          <w:bCs/>
          <w:sz w:val="24"/>
          <w:szCs w:val="24"/>
          <w:lang w:val="en-GB"/>
        </w:rPr>
        <w:t xml:space="preserve">, as part of the grant project “Development and maintenance of </w:t>
      </w:r>
      <w:proofErr w:type="spellStart"/>
      <w:r w:rsidRPr="006F5C7D">
        <w:rPr>
          <w:rFonts w:ascii="Times New Roman" w:hAnsi="Times New Roman" w:cs="Times New Roman"/>
          <w:b/>
          <w:bCs/>
          <w:sz w:val="24"/>
          <w:szCs w:val="24"/>
          <w:lang w:val="en-GB"/>
        </w:rPr>
        <w:t>rescEU</w:t>
      </w:r>
      <w:proofErr w:type="spellEnd"/>
      <w:r w:rsidRPr="006F5C7D">
        <w:rPr>
          <w:rFonts w:ascii="Times New Roman" w:hAnsi="Times New Roman" w:cs="Times New Roman"/>
          <w:b/>
          <w:bCs/>
          <w:sz w:val="24"/>
          <w:szCs w:val="24"/>
          <w:lang w:val="en-GB"/>
        </w:rPr>
        <w:t xml:space="preserve"> transport and logistics capacities in Poland”, </w:t>
      </w:r>
      <w:r w:rsidRPr="006F5C7D">
        <w:rPr>
          <w:rFonts w:ascii="Times New Roman" w:hAnsi="Times New Roman" w:cs="Times New Roman"/>
          <w:bCs/>
          <w:sz w:val="24"/>
          <w:szCs w:val="24"/>
          <w:lang w:val="en-GB"/>
        </w:rPr>
        <w:t>I declare that</w:t>
      </w:r>
      <w:r w:rsidR="00A84423" w:rsidRPr="006F5C7D">
        <w:rPr>
          <w:rFonts w:ascii="Times New Roman" w:hAnsi="Times New Roman" w:cs="Times New Roman"/>
          <w:bCs/>
          <w:sz w:val="24"/>
          <w:szCs w:val="24"/>
          <w:lang w:val="en-GB"/>
        </w:rPr>
        <w:t>:</w:t>
      </w:r>
    </w:p>
    <w:p w14:paraId="0B9CC0FC" w14:textId="77777777" w:rsidR="00A84423" w:rsidRPr="006F5C7D" w:rsidRDefault="00A84423" w:rsidP="00A84423">
      <w:pPr>
        <w:spacing w:after="0" w:line="276" w:lineRule="auto"/>
        <w:jc w:val="both"/>
        <w:rPr>
          <w:rFonts w:ascii="Times New Roman" w:hAnsi="Times New Roman" w:cs="Times New Roman"/>
          <w:bCs/>
          <w:i/>
          <w:iCs/>
          <w:sz w:val="24"/>
          <w:szCs w:val="24"/>
          <w:lang w:val="en-GB"/>
        </w:rPr>
      </w:pPr>
      <w:r w:rsidRPr="006F5C7D">
        <w:rPr>
          <w:rFonts w:ascii="Times New Roman" w:hAnsi="Times New Roman" w:cs="Times New Roman"/>
          <w:bCs/>
          <w:i/>
          <w:iCs/>
          <w:sz w:val="24"/>
          <w:szCs w:val="24"/>
          <w:lang w:val="en-GB"/>
        </w:rPr>
        <w:t>* delete as appropriate:</w:t>
      </w:r>
    </w:p>
    <w:p w14:paraId="17A44C88" w14:textId="77777777" w:rsidR="00A84423" w:rsidRPr="006F5C7D" w:rsidRDefault="00A84423" w:rsidP="00A84423">
      <w:pPr>
        <w:spacing w:after="0" w:line="276" w:lineRule="auto"/>
        <w:jc w:val="both"/>
        <w:rPr>
          <w:rFonts w:ascii="Times New Roman" w:hAnsi="Times New Roman" w:cs="Times New Roman"/>
          <w:bCs/>
          <w:sz w:val="24"/>
          <w:szCs w:val="24"/>
          <w:lang w:val="en-GB"/>
        </w:rPr>
      </w:pPr>
    </w:p>
    <w:p w14:paraId="1518ADBD" w14:textId="29D8CCFF" w:rsidR="00A84423" w:rsidRPr="006F5C7D" w:rsidRDefault="00A84423" w:rsidP="005A0F83">
      <w:pPr>
        <w:pStyle w:val="Akapitzlist"/>
        <w:numPr>
          <w:ilvl w:val="3"/>
          <w:numId w:val="1"/>
        </w:numPr>
        <w:spacing w:after="0" w:line="276" w:lineRule="auto"/>
        <w:ind w:left="284" w:hanging="284"/>
        <w:contextualSpacing w:val="0"/>
        <w:jc w:val="both"/>
        <w:rPr>
          <w:rFonts w:ascii="Times New Roman" w:hAnsi="Times New Roman" w:cs="Times New Roman"/>
          <w:sz w:val="24"/>
          <w:szCs w:val="24"/>
          <w:lang w:val="en-GB"/>
        </w:rPr>
      </w:pPr>
      <w:r w:rsidRPr="006F5C7D">
        <w:rPr>
          <w:rFonts w:ascii="Times New Roman" w:hAnsi="Times New Roman" w:cs="Times New Roman"/>
          <w:sz w:val="24"/>
          <w:szCs w:val="24"/>
          <w:lang w:val="en-GB"/>
        </w:rPr>
        <w:t xml:space="preserve">I do not belong to the same </w:t>
      </w:r>
      <w:r w:rsidRPr="006F5C7D">
        <w:rPr>
          <w:rFonts w:ascii="Times New Roman" w:hAnsi="Times New Roman" w:cs="Times New Roman"/>
          <w:color w:val="000000"/>
          <w:sz w:val="24"/>
          <w:szCs w:val="24"/>
          <w:lang w:val="en-GB"/>
        </w:rPr>
        <w:t xml:space="preserve">capital group within the meaning of the Act of 16 February 2007 </w:t>
      </w:r>
      <w:r w:rsidRPr="006F5C7D">
        <w:rPr>
          <w:rFonts w:ascii="Times New Roman" w:hAnsi="Times New Roman" w:cs="Times New Roman"/>
          <w:i/>
          <w:iCs/>
          <w:color w:val="000000"/>
          <w:sz w:val="24"/>
          <w:szCs w:val="24"/>
          <w:lang w:val="en-GB"/>
        </w:rPr>
        <w:t>on competition and consumer protection</w:t>
      </w:r>
      <w:r w:rsidRPr="006F5C7D">
        <w:rPr>
          <w:rFonts w:ascii="Times New Roman" w:hAnsi="Times New Roman" w:cs="Times New Roman"/>
          <w:color w:val="000000"/>
          <w:sz w:val="24"/>
          <w:szCs w:val="24"/>
          <w:lang w:val="en-GB"/>
        </w:rPr>
        <w:t xml:space="preserve">, with another tenderer who has submitted a separate letter of tender in </w:t>
      </w:r>
      <w:r w:rsidR="00DD4725" w:rsidRPr="006F5C7D">
        <w:rPr>
          <w:rFonts w:ascii="Times New Roman" w:hAnsi="Times New Roman" w:cs="Times New Roman"/>
          <w:color w:val="000000"/>
          <w:sz w:val="24"/>
          <w:szCs w:val="24"/>
          <w:lang w:val="en-GB"/>
        </w:rPr>
        <w:t>the proceedings*</w:t>
      </w:r>
      <w:r w:rsidR="006F5C7D" w:rsidRPr="006F5C7D">
        <w:rPr>
          <w:rFonts w:ascii="Times New Roman" w:hAnsi="Times New Roman" w:cs="Times New Roman"/>
          <w:color w:val="000000"/>
          <w:sz w:val="24"/>
          <w:szCs w:val="24"/>
          <w:lang w:val="en-GB"/>
        </w:rPr>
        <w:t>;</w:t>
      </w:r>
      <w:r w:rsidRPr="006F5C7D">
        <w:rPr>
          <w:rFonts w:ascii="Times New Roman" w:hAnsi="Times New Roman" w:cs="Times New Roman"/>
          <w:color w:val="000000"/>
          <w:sz w:val="24"/>
          <w:szCs w:val="24"/>
          <w:lang w:val="en-GB"/>
        </w:rPr>
        <w:t xml:space="preserve"> </w:t>
      </w:r>
    </w:p>
    <w:p w14:paraId="6ECDE534" w14:textId="77777777" w:rsidR="00A84423" w:rsidRPr="006F5C7D" w:rsidRDefault="00A84423" w:rsidP="00A84423">
      <w:pPr>
        <w:pStyle w:val="Akapitzlist"/>
        <w:spacing w:after="0" w:line="276" w:lineRule="auto"/>
        <w:ind w:left="284"/>
        <w:jc w:val="both"/>
        <w:rPr>
          <w:rFonts w:ascii="Times New Roman" w:hAnsi="Times New Roman" w:cs="Times New Roman"/>
          <w:sz w:val="24"/>
          <w:szCs w:val="24"/>
          <w:lang w:val="en-GB"/>
        </w:rPr>
      </w:pPr>
    </w:p>
    <w:p w14:paraId="6F872FA7" w14:textId="3E48EAB2" w:rsidR="00A84423" w:rsidRPr="006F5C7D" w:rsidRDefault="00A84423" w:rsidP="00215337">
      <w:pPr>
        <w:pStyle w:val="Akapitzlist"/>
        <w:numPr>
          <w:ilvl w:val="3"/>
          <w:numId w:val="1"/>
        </w:numPr>
        <w:spacing w:after="0" w:line="276" w:lineRule="auto"/>
        <w:ind w:left="284" w:hanging="284"/>
        <w:contextualSpacing w:val="0"/>
        <w:jc w:val="both"/>
        <w:rPr>
          <w:rFonts w:ascii="Times New Roman" w:hAnsi="Times New Roman" w:cs="Times New Roman"/>
          <w:sz w:val="24"/>
          <w:szCs w:val="24"/>
          <w:lang w:val="en-GB"/>
        </w:rPr>
      </w:pPr>
      <w:r w:rsidRPr="006F5C7D">
        <w:rPr>
          <w:rFonts w:ascii="Times New Roman" w:hAnsi="Times New Roman" w:cs="Times New Roman"/>
          <w:color w:val="333333"/>
          <w:sz w:val="24"/>
          <w:szCs w:val="24"/>
          <w:shd w:val="clear" w:color="auto" w:fill="FFFFFF"/>
          <w:lang w:val="en-GB"/>
        </w:rPr>
        <w:t xml:space="preserve">I </w:t>
      </w:r>
      <w:r w:rsidR="006F5C7D" w:rsidRPr="006F5C7D">
        <w:rPr>
          <w:rFonts w:ascii="Times New Roman" w:hAnsi="Times New Roman" w:cs="Times New Roman"/>
          <w:color w:val="333333"/>
          <w:sz w:val="24"/>
          <w:szCs w:val="24"/>
          <w:shd w:val="clear" w:color="auto" w:fill="FFFFFF"/>
          <w:lang w:val="en-GB"/>
        </w:rPr>
        <w:t xml:space="preserve">do </w:t>
      </w:r>
      <w:r w:rsidRPr="006F5C7D">
        <w:rPr>
          <w:rFonts w:ascii="Times New Roman" w:hAnsi="Times New Roman" w:cs="Times New Roman"/>
          <w:color w:val="333333"/>
          <w:sz w:val="24"/>
          <w:szCs w:val="24"/>
          <w:shd w:val="clear" w:color="auto" w:fill="FFFFFF"/>
          <w:lang w:val="en-GB"/>
        </w:rPr>
        <w:t xml:space="preserve">belong to the same capital group as the tenderer(s) listed below, while submitting documents and information confirming the preparation of the letter of tender, in the proceedings independently of the tenderer(s) with whom I belong to the same </w:t>
      </w:r>
      <w:r w:rsidR="00DD4725" w:rsidRPr="006F5C7D">
        <w:rPr>
          <w:rFonts w:ascii="Times New Roman" w:hAnsi="Times New Roman" w:cs="Times New Roman"/>
          <w:color w:val="333333"/>
          <w:sz w:val="24"/>
          <w:szCs w:val="24"/>
          <w:shd w:val="clear" w:color="auto" w:fill="FFFFFF"/>
          <w:lang w:val="en-GB"/>
        </w:rPr>
        <w:t>capital group*</w:t>
      </w:r>
      <w:r w:rsidRPr="006F5C7D">
        <w:rPr>
          <w:rFonts w:ascii="Times New Roman" w:hAnsi="Times New Roman" w:cs="Times New Roman"/>
          <w:color w:val="333333"/>
          <w:sz w:val="24"/>
          <w:szCs w:val="24"/>
          <w:shd w:val="clear" w:color="auto" w:fill="FFFFFF"/>
          <w:lang w:val="en-GB"/>
        </w:rPr>
        <w:t>:</w:t>
      </w:r>
    </w:p>
    <w:p w14:paraId="303BFDEC" w14:textId="77777777" w:rsidR="00A84423" w:rsidRPr="006F5C7D" w:rsidRDefault="00A84423" w:rsidP="005A0F83">
      <w:pPr>
        <w:pStyle w:val="Akapitzlist"/>
        <w:numPr>
          <w:ilvl w:val="4"/>
          <w:numId w:val="1"/>
        </w:numPr>
        <w:spacing w:after="0" w:line="276" w:lineRule="auto"/>
        <w:ind w:left="284" w:hanging="284"/>
        <w:contextualSpacing w:val="0"/>
        <w:jc w:val="both"/>
        <w:rPr>
          <w:rFonts w:ascii="Times New Roman" w:hAnsi="Times New Roman" w:cs="Times New Roman"/>
          <w:sz w:val="24"/>
          <w:szCs w:val="24"/>
          <w:lang w:val="en-GB"/>
        </w:rPr>
      </w:pPr>
      <w:r w:rsidRPr="006F5C7D">
        <w:rPr>
          <w:rFonts w:ascii="Times New Roman" w:hAnsi="Times New Roman" w:cs="Times New Roman"/>
          <w:sz w:val="24"/>
          <w:szCs w:val="24"/>
          <w:lang w:val="en-GB"/>
        </w:rPr>
        <w:t>Tenderer(s):</w:t>
      </w:r>
    </w:p>
    <w:p w14:paraId="08892213" w14:textId="77777777" w:rsidR="00A84423" w:rsidRPr="006F5C7D" w:rsidRDefault="00A84423" w:rsidP="00A84423">
      <w:pPr>
        <w:spacing w:after="0" w:line="276" w:lineRule="auto"/>
        <w:jc w:val="both"/>
        <w:rPr>
          <w:rFonts w:ascii="Times New Roman" w:hAnsi="Times New Roman" w:cs="Times New Roman"/>
          <w:sz w:val="24"/>
          <w:szCs w:val="24"/>
          <w:lang w:val="en-GB"/>
        </w:rPr>
      </w:pPr>
    </w:p>
    <w:p w14:paraId="0FECF67E" w14:textId="77777777" w:rsidR="00A84423" w:rsidRPr="006F5C7D" w:rsidRDefault="00A84423" w:rsidP="00A84423">
      <w:pPr>
        <w:spacing w:after="0" w:line="276" w:lineRule="auto"/>
        <w:jc w:val="both"/>
        <w:rPr>
          <w:rFonts w:ascii="Times New Roman" w:hAnsi="Times New Roman" w:cs="Times New Roman"/>
          <w:sz w:val="24"/>
          <w:szCs w:val="24"/>
          <w:lang w:val="en-GB"/>
        </w:rPr>
      </w:pPr>
      <w:r w:rsidRPr="006F5C7D">
        <w:rPr>
          <w:rFonts w:ascii="Times New Roman" w:hAnsi="Times New Roman" w:cs="Times New Roman"/>
          <w:sz w:val="24"/>
          <w:szCs w:val="24"/>
          <w:lang w:val="en-GB"/>
        </w:rPr>
        <w:t>___________________________________________________________________________</w:t>
      </w:r>
    </w:p>
    <w:p w14:paraId="10B8ED1C" w14:textId="77777777" w:rsidR="00A84423" w:rsidRPr="006F5C7D" w:rsidRDefault="00A84423" w:rsidP="005A0F83">
      <w:pPr>
        <w:pStyle w:val="Akapitzlist"/>
        <w:numPr>
          <w:ilvl w:val="4"/>
          <w:numId w:val="1"/>
        </w:numPr>
        <w:spacing w:after="0" w:line="276" w:lineRule="auto"/>
        <w:ind w:left="284" w:hanging="284"/>
        <w:contextualSpacing w:val="0"/>
        <w:jc w:val="both"/>
        <w:rPr>
          <w:rFonts w:ascii="Times New Roman" w:hAnsi="Times New Roman" w:cs="Times New Roman"/>
          <w:sz w:val="24"/>
          <w:szCs w:val="24"/>
          <w:lang w:val="en-GB"/>
        </w:rPr>
      </w:pPr>
      <w:r w:rsidRPr="006F5C7D">
        <w:rPr>
          <w:rFonts w:ascii="Times New Roman" w:hAnsi="Times New Roman" w:cs="Times New Roman"/>
          <w:sz w:val="24"/>
          <w:szCs w:val="24"/>
          <w:lang w:val="en-GB"/>
        </w:rPr>
        <w:t>Documents and information:</w:t>
      </w:r>
    </w:p>
    <w:p w14:paraId="216CFA87" w14:textId="77777777" w:rsidR="00A84423" w:rsidRPr="006F5C7D" w:rsidRDefault="00A84423" w:rsidP="00A84423">
      <w:pPr>
        <w:spacing w:after="0" w:line="276" w:lineRule="auto"/>
        <w:jc w:val="both"/>
        <w:rPr>
          <w:rFonts w:ascii="Times New Roman" w:hAnsi="Times New Roman" w:cs="Times New Roman"/>
          <w:sz w:val="24"/>
          <w:szCs w:val="24"/>
          <w:lang w:val="en-GB"/>
        </w:rPr>
      </w:pPr>
    </w:p>
    <w:p w14:paraId="4AA5D5C4" w14:textId="3302A871" w:rsidR="00B032DA" w:rsidRPr="006F5C7D" w:rsidRDefault="00A84423" w:rsidP="00FC1C8B">
      <w:pPr>
        <w:spacing w:after="0" w:line="276" w:lineRule="auto"/>
        <w:jc w:val="both"/>
        <w:rPr>
          <w:rFonts w:ascii="Times New Roman" w:hAnsi="Times New Roman" w:cs="Times New Roman"/>
          <w:sz w:val="24"/>
          <w:szCs w:val="24"/>
          <w:lang w:val="en-GB"/>
        </w:rPr>
      </w:pPr>
      <w:r w:rsidRPr="006F5C7D">
        <w:rPr>
          <w:rFonts w:ascii="Times New Roman" w:hAnsi="Times New Roman" w:cs="Times New Roman"/>
          <w:sz w:val="24"/>
          <w:szCs w:val="24"/>
          <w:lang w:val="en-GB"/>
        </w:rPr>
        <w:t>__________________________________________________________________________</w:t>
      </w:r>
      <w:bookmarkEnd w:id="0"/>
    </w:p>
    <w:sectPr w:rsidR="00B032DA" w:rsidRPr="006F5C7D" w:rsidSect="00CE366C">
      <w:headerReference w:type="default" r:id="rId10"/>
      <w:pgSz w:w="11906" w:h="16838"/>
      <w:pgMar w:top="1702"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8AFDB" w14:textId="77777777" w:rsidR="00F06FCD" w:rsidRDefault="00F06FCD" w:rsidP="008F0897">
      <w:pPr>
        <w:spacing w:after="0" w:line="240" w:lineRule="auto"/>
      </w:pPr>
      <w:r>
        <w:separator/>
      </w:r>
    </w:p>
  </w:endnote>
  <w:endnote w:type="continuationSeparator" w:id="0">
    <w:p w14:paraId="29256CD4" w14:textId="77777777" w:rsidR="00F06FCD" w:rsidRDefault="00F06FCD" w:rsidP="008F0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8021C" w14:textId="77777777" w:rsidR="00F06FCD" w:rsidRDefault="00F06FCD" w:rsidP="008F0897">
      <w:pPr>
        <w:spacing w:after="0" w:line="240" w:lineRule="auto"/>
      </w:pPr>
      <w:r>
        <w:separator/>
      </w:r>
    </w:p>
  </w:footnote>
  <w:footnote w:type="continuationSeparator" w:id="0">
    <w:p w14:paraId="75C333CB" w14:textId="77777777" w:rsidR="00F06FCD" w:rsidRDefault="00F06FCD" w:rsidP="008F0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60CC5" w14:textId="65F6CDE7" w:rsidR="00CE366C" w:rsidRDefault="00CE366C">
    <w:pPr>
      <w:pStyle w:val="Nagwek"/>
    </w:pPr>
    <w:r>
      <w:rPr>
        <w:noProof/>
      </w:rPr>
      <w:drawing>
        <wp:anchor distT="0" distB="0" distL="114300" distR="114300" simplePos="0" relativeHeight="251660288" behindDoc="0" locked="0" layoutInCell="1" allowOverlap="1" wp14:anchorId="389F0D03" wp14:editId="0DD31C2C">
          <wp:simplePos x="0" y="0"/>
          <wp:positionH relativeFrom="column">
            <wp:posOffset>2155825</wp:posOffset>
          </wp:positionH>
          <wp:positionV relativeFrom="paragraph">
            <wp:posOffset>-635</wp:posOffset>
          </wp:positionV>
          <wp:extent cx="3848100" cy="541020"/>
          <wp:effectExtent l="0" t="0" r="0" b="0"/>
          <wp:wrapNone/>
          <wp:docPr id="21" name="Obraz 21"/>
          <wp:cNvGraphicFramePr/>
          <a:graphic xmlns:a="http://schemas.openxmlformats.org/drawingml/2006/main">
            <a:graphicData uri="http://schemas.openxmlformats.org/drawingml/2006/picture">
              <pic:pic xmlns:pic="http://schemas.openxmlformats.org/drawingml/2006/picture">
                <pic:nvPicPr>
                  <pic:cNvPr id="7" name="Obraz 7"/>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8100" cy="54102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610FACD4" wp14:editId="6F6662B9">
          <wp:simplePos x="0" y="0"/>
          <wp:positionH relativeFrom="column">
            <wp:posOffset>0</wp:posOffset>
          </wp:positionH>
          <wp:positionV relativeFrom="paragraph">
            <wp:posOffset>-635</wp:posOffset>
          </wp:positionV>
          <wp:extent cx="2065020" cy="752475"/>
          <wp:effectExtent l="0" t="0" r="0" b="9525"/>
          <wp:wrapNone/>
          <wp:docPr id="22" name="Obraz 22" descr="Obraz zawierający tekst, Czcionka, logo, design&#10;&#10;Opis wygenerowany automatycznie"/>
          <wp:cNvGraphicFramePr/>
          <a:graphic xmlns:a="http://schemas.openxmlformats.org/drawingml/2006/main">
            <a:graphicData uri="http://schemas.openxmlformats.org/drawingml/2006/picture">
              <pic:pic xmlns:pic="http://schemas.openxmlformats.org/drawingml/2006/picture">
                <pic:nvPicPr>
                  <pic:cNvPr id="8" name="Obraz 8" descr="Obraz zawierający tekst, Czcionka, logo, design&#10;&#10;Opis wygenerowany automatycznie"/>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65020" cy="7524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2D489F8C"/>
    <w:name w:val="WW8Num3"/>
    <w:lvl w:ilvl="0">
      <w:start w:val="1"/>
      <w:numFmt w:val="decimal"/>
      <w:lvlText w:val="%1."/>
      <w:lvlJc w:val="left"/>
      <w:pPr>
        <w:tabs>
          <w:tab w:val="num" w:pos="0"/>
        </w:tabs>
        <w:ind w:left="360" w:hanging="360"/>
      </w:pPr>
      <w:rPr>
        <w:rFonts w:ascii="Times New Roman" w:hAnsi="Times New Roman" w:cs="Times New Roman"/>
        <w:b w:val="0"/>
        <w:color w:val="00000A"/>
        <w:sz w:val="24"/>
        <w:szCs w:val="24"/>
      </w:rPr>
    </w:lvl>
    <w:lvl w:ilvl="1">
      <w:start w:val="1"/>
      <w:numFmt w:val="upperLetter"/>
      <w:lvlText w:val="%2."/>
      <w:lvlJc w:val="left"/>
      <w:pPr>
        <w:ind w:left="36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2160"/>
        </w:tabs>
        <w:ind w:left="360" w:hanging="360"/>
      </w:pPr>
    </w:lvl>
    <w:lvl w:ilvl="4">
      <w:start w:val="1"/>
      <w:numFmt w:val="upperLetter"/>
      <w:lvlText w:val="%5."/>
      <w:lvlJc w:val="left"/>
      <w:pPr>
        <w:ind w:left="36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5040"/>
        </w:tabs>
        <w:ind w:left="360" w:hanging="360"/>
      </w:pPr>
    </w:lvl>
    <w:lvl w:ilvl="8">
      <w:start w:val="1"/>
      <w:numFmt w:val="lowerRoman"/>
      <w:lvlText w:val="%9."/>
      <w:lvlJc w:val="right"/>
      <w:pPr>
        <w:tabs>
          <w:tab w:val="num" w:pos="0"/>
        </w:tabs>
        <w:ind w:left="6120" w:hanging="180"/>
      </w:pPr>
    </w:lvl>
  </w:abstractNum>
  <w:abstractNum w:abstractNumId="1" w15:restartNumberingAfterBreak="0">
    <w:nsid w:val="60BA0CC9"/>
    <w:multiLevelType w:val="hybridMultilevel"/>
    <w:tmpl w:val="4E709432"/>
    <w:lvl w:ilvl="0" w:tplc="AC62CC22">
      <w:start w:val="6"/>
      <w:numFmt w:val="decimal"/>
      <w:lvlText w:val="%1."/>
      <w:lvlJc w:val="left"/>
      <w:pPr>
        <w:ind w:left="360" w:hanging="360"/>
      </w:pPr>
      <w:rPr>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2818756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DF"/>
    <w:rsid w:val="0000634C"/>
    <w:rsid w:val="00011CDC"/>
    <w:rsid w:val="00013D55"/>
    <w:rsid w:val="00014230"/>
    <w:rsid w:val="0002252C"/>
    <w:rsid w:val="00024CC2"/>
    <w:rsid w:val="0003474C"/>
    <w:rsid w:val="00036C1E"/>
    <w:rsid w:val="0003728A"/>
    <w:rsid w:val="00047917"/>
    <w:rsid w:val="000556FC"/>
    <w:rsid w:val="0005594D"/>
    <w:rsid w:val="0005705A"/>
    <w:rsid w:val="00057308"/>
    <w:rsid w:val="00061F72"/>
    <w:rsid w:val="00062538"/>
    <w:rsid w:val="00063814"/>
    <w:rsid w:val="000755C6"/>
    <w:rsid w:val="00077A0E"/>
    <w:rsid w:val="00081791"/>
    <w:rsid w:val="00083645"/>
    <w:rsid w:val="0008580E"/>
    <w:rsid w:val="000867A5"/>
    <w:rsid w:val="0008681A"/>
    <w:rsid w:val="00093BFC"/>
    <w:rsid w:val="00094BB1"/>
    <w:rsid w:val="000A282B"/>
    <w:rsid w:val="000B56A6"/>
    <w:rsid w:val="000C3390"/>
    <w:rsid w:val="000D2ACC"/>
    <w:rsid w:val="000D570D"/>
    <w:rsid w:val="000E0625"/>
    <w:rsid w:val="000E0A2F"/>
    <w:rsid w:val="000E2117"/>
    <w:rsid w:val="000F1246"/>
    <w:rsid w:val="000F2CA4"/>
    <w:rsid w:val="000F2E30"/>
    <w:rsid w:val="00107921"/>
    <w:rsid w:val="00120022"/>
    <w:rsid w:val="00124647"/>
    <w:rsid w:val="00127BF6"/>
    <w:rsid w:val="001301A4"/>
    <w:rsid w:val="001303C9"/>
    <w:rsid w:val="00136CF8"/>
    <w:rsid w:val="0014337F"/>
    <w:rsid w:val="00150EF2"/>
    <w:rsid w:val="00151BEC"/>
    <w:rsid w:val="00153C74"/>
    <w:rsid w:val="00154322"/>
    <w:rsid w:val="00162138"/>
    <w:rsid w:val="00165AFE"/>
    <w:rsid w:val="00174750"/>
    <w:rsid w:val="00180204"/>
    <w:rsid w:val="001860C4"/>
    <w:rsid w:val="001A5E75"/>
    <w:rsid w:val="001B1767"/>
    <w:rsid w:val="001B30D0"/>
    <w:rsid w:val="001C2978"/>
    <w:rsid w:val="001D661B"/>
    <w:rsid w:val="001D709F"/>
    <w:rsid w:val="001E428A"/>
    <w:rsid w:val="001E7D33"/>
    <w:rsid w:val="001F5C57"/>
    <w:rsid w:val="00203357"/>
    <w:rsid w:val="00215337"/>
    <w:rsid w:val="00223612"/>
    <w:rsid w:val="00227094"/>
    <w:rsid w:val="00247CE7"/>
    <w:rsid w:val="00254978"/>
    <w:rsid w:val="0025515B"/>
    <w:rsid w:val="00260858"/>
    <w:rsid w:val="00263263"/>
    <w:rsid w:val="002632B8"/>
    <w:rsid w:val="00263852"/>
    <w:rsid w:val="0027579B"/>
    <w:rsid w:val="00291772"/>
    <w:rsid w:val="00291BD3"/>
    <w:rsid w:val="002A03D2"/>
    <w:rsid w:val="002A21EF"/>
    <w:rsid w:val="002A60CF"/>
    <w:rsid w:val="002C3518"/>
    <w:rsid w:val="002D0D3D"/>
    <w:rsid w:val="002D13DF"/>
    <w:rsid w:val="002D161A"/>
    <w:rsid w:val="002D18DE"/>
    <w:rsid w:val="002D4109"/>
    <w:rsid w:val="002E0C0C"/>
    <w:rsid w:val="002F2ED2"/>
    <w:rsid w:val="00314143"/>
    <w:rsid w:val="0031472E"/>
    <w:rsid w:val="00321150"/>
    <w:rsid w:val="00322A83"/>
    <w:rsid w:val="00326B35"/>
    <w:rsid w:val="0032786C"/>
    <w:rsid w:val="00331C79"/>
    <w:rsid w:val="003340D9"/>
    <w:rsid w:val="00335938"/>
    <w:rsid w:val="00341157"/>
    <w:rsid w:val="00355CC1"/>
    <w:rsid w:val="00360F44"/>
    <w:rsid w:val="00365F37"/>
    <w:rsid w:val="00374A4D"/>
    <w:rsid w:val="0039118F"/>
    <w:rsid w:val="0039230E"/>
    <w:rsid w:val="003A160B"/>
    <w:rsid w:val="003A2DB7"/>
    <w:rsid w:val="003A6B91"/>
    <w:rsid w:val="003B37EA"/>
    <w:rsid w:val="003B3DF0"/>
    <w:rsid w:val="003C5F2E"/>
    <w:rsid w:val="003E4695"/>
    <w:rsid w:val="003F69C6"/>
    <w:rsid w:val="00410E1F"/>
    <w:rsid w:val="0043155A"/>
    <w:rsid w:val="00432F7F"/>
    <w:rsid w:val="00442F19"/>
    <w:rsid w:val="00461129"/>
    <w:rsid w:val="00477E4D"/>
    <w:rsid w:val="004801FF"/>
    <w:rsid w:val="0048345D"/>
    <w:rsid w:val="00483B0A"/>
    <w:rsid w:val="004843B0"/>
    <w:rsid w:val="004A58D8"/>
    <w:rsid w:val="004A61FC"/>
    <w:rsid w:val="004B62A9"/>
    <w:rsid w:val="004B7C6F"/>
    <w:rsid w:val="004E6CE6"/>
    <w:rsid w:val="004F578E"/>
    <w:rsid w:val="004F7E15"/>
    <w:rsid w:val="00501430"/>
    <w:rsid w:val="00507FFD"/>
    <w:rsid w:val="00522FAC"/>
    <w:rsid w:val="00531C2C"/>
    <w:rsid w:val="0053237B"/>
    <w:rsid w:val="00543E21"/>
    <w:rsid w:val="00544096"/>
    <w:rsid w:val="00545796"/>
    <w:rsid w:val="00546153"/>
    <w:rsid w:val="00565FE8"/>
    <w:rsid w:val="00574CC3"/>
    <w:rsid w:val="00577F93"/>
    <w:rsid w:val="00584272"/>
    <w:rsid w:val="00586B9A"/>
    <w:rsid w:val="00587650"/>
    <w:rsid w:val="00590CAC"/>
    <w:rsid w:val="00596B18"/>
    <w:rsid w:val="00597BD6"/>
    <w:rsid w:val="005A0F83"/>
    <w:rsid w:val="005A2B35"/>
    <w:rsid w:val="005A588E"/>
    <w:rsid w:val="005B046A"/>
    <w:rsid w:val="005B1F24"/>
    <w:rsid w:val="005C11B0"/>
    <w:rsid w:val="005C6D1F"/>
    <w:rsid w:val="005F56D9"/>
    <w:rsid w:val="00604B07"/>
    <w:rsid w:val="0062134C"/>
    <w:rsid w:val="00627046"/>
    <w:rsid w:val="00636834"/>
    <w:rsid w:val="006425B6"/>
    <w:rsid w:val="00643F7F"/>
    <w:rsid w:val="0065429D"/>
    <w:rsid w:val="006646BE"/>
    <w:rsid w:val="00664FE0"/>
    <w:rsid w:val="00667B01"/>
    <w:rsid w:val="00672E70"/>
    <w:rsid w:val="00684F46"/>
    <w:rsid w:val="00693F47"/>
    <w:rsid w:val="006A5657"/>
    <w:rsid w:val="006B14D0"/>
    <w:rsid w:val="006B4320"/>
    <w:rsid w:val="006D5A82"/>
    <w:rsid w:val="006F14FE"/>
    <w:rsid w:val="006F538A"/>
    <w:rsid w:val="006F5C7D"/>
    <w:rsid w:val="00710208"/>
    <w:rsid w:val="00714D73"/>
    <w:rsid w:val="0073379B"/>
    <w:rsid w:val="007348D1"/>
    <w:rsid w:val="007378CE"/>
    <w:rsid w:val="00737C86"/>
    <w:rsid w:val="00751A1E"/>
    <w:rsid w:val="0076105D"/>
    <w:rsid w:val="00765904"/>
    <w:rsid w:val="007734C6"/>
    <w:rsid w:val="00780D68"/>
    <w:rsid w:val="00791216"/>
    <w:rsid w:val="007932D3"/>
    <w:rsid w:val="007A5482"/>
    <w:rsid w:val="007A7DD1"/>
    <w:rsid w:val="007C297A"/>
    <w:rsid w:val="007C55E3"/>
    <w:rsid w:val="007D4B96"/>
    <w:rsid w:val="007E2912"/>
    <w:rsid w:val="007E310A"/>
    <w:rsid w:val="007F1876"/>
    <w:rsid w:val="00800E02"/>
    <w:rsid w:val="00804431"/>
    <w:rsid w:val="00804FEA"/>
    <w:rsid w:val="008102BC"/>
    <w:rsid w:val="008217AE"/>
    <w:rsid w:val="008276DC"/>
    <w:rsid w:val="00852A92"/>
    <w:rsid w:val="00870AB6"/>
    <w:rsid w:val="00877D30"/>
    <w:rsid w:val="00893595"/>
    <w:rsid w:val="008A1227"/>
    <w:rsid w:val="008A5CC9"/>
    <w:rsid w:val="008B3425"/>
    <w:rsid w:val="008C078F"/>
    <w:rsid w:val="008C28C3"/>
    <w:rsid w:val="008C683F"/>
    <w:rsid w:val="008F0897"/>
    <w:rsid w:val="008F1E0F"/>
    <w:rsid w:val="008F4BB3"/>
    <w:rsid w:val="008F5D54"/>
    <w:rsid w:val="009010A8"/>
    <w:rsid w:val="00901FFC"/>
    <w:rsid w:val="009021DA"/>
    <w:rsid w:val="009023B9"/>
    <w:rsid w:val="00905647"/>
    <w:rsid w:val="00913452"/>
    <w:rsid w:val="0091725D"/>
    <w:rsid w:val="00924555"/>
    <w:rsid w:val="009252B1"/>
    <w:rsid w:val="009300F3"/>
    <w:rsid w:val="00932B4B"/>
    <w:rsid w:val="009338F9"/>
    <w:rsid w:val="00934F6F"/>
    <w:rsid w:val="009364DF"/>
    <w:rsid w:val="009517A4"/>
    <w:rsid w:val="00957254"/>
    <w:rsid w:val="0096340C"/>
    <w:rsid w:val="009820D4"/>
    <w:rsid w:val="00995E73"/>
    <w:rsid w:val="009A429D"/>
    <w:rsid w:val="009B29AE"/>
    <w:rsid w:val="009B45EA"/>
    <w:rsid w:val="009C0F93"/>
    <w:rsid w:val="009C2FAF"/>
    <w:rsid w:val="009C41EB"/>
    <w:rsid w:val="009D0AD1"/>
    <w:rsid w:val="009D55DA"/>
    <w:rsid w:val="009D5842"/>
    <w:rsid w:val="009E1F69"/>
    <w:rsid w:val="009E3791"/>
    <w:rsid w:val="009F47C1"/>
    <w:rsid w:val="009F61A6"/>
    <w:rsid w:val="00A0716D"/>
    <w:rsid w:val="00A12AC3"/>
    <w:rsid w:val="00A14393"/>
    <w:rsid w:val="00A156AC"/>
    <w:rsid w:val="00A17724"/>
    <w:rsid w:val="00A36BCC"/>
    <w:rsid w:val="00A42A05"/>
    <w:rsid w:val="00A55797"/>
    <w:rsid w:val="00A61E01"/>
    <w:rsid w:val="00A75433"/>
    <w:rsid w:val="00A8211C"/>
    <w:rsid w:val="00A830B7"/>
    <w:rsid w:val="00A84423"/>
    <w:rsid w:val="00A905A1"/>
    <w:rsid w:val="00A919FD"/>
    <w:rsid w:val="00A9569A"/>
    <w:rsid w:val="00A9726A"/>
    <w:rsid w:val="00A97281"/>
    <w:rsid w:val="00AA1EBF"/>
    <w:rsid w:val="00AA6CBC"/>
    <w:rsid w:val="00AC0573"/>
    <w:rsid w:val="00AC134D"/>
    <w:rsid w:val="00AC2D57"/>
    <w:rsid w:val="00AC4B9D"/>
    <w:rsid w:val="00AD1745"/>
    <w:rsid w:val="00AD2467"/>
    <w:rsid w:val="00AE1019"/>
    <w:rsid w:val="00AE31DA"/>
    <w:rsid w:val="00AF53C8"/>
    <w:rsid w:val="00B00442"/>
    <w:rsid w:val="00B0275A"/>
    <w:rsid w:val="00B032DA"/>
    <w:rsid w:val="00B04A70"/>
    <w:rsid w:val="00B11D87"/>
    <w:rsid w:val="00B17766"/>
    <w:rsid w:val="00B32878"/>
    <w:rsid w:val="00B33CCE"/>
    <w:rsid w:val="00B34A6F"/>
    <w:rsid w:val="00B34DC1"/>
    <w:rsid w:val="00B44956"/>
    <w:rsid w:val="00B466C5"/>
    <w:rsid w:val="00B47972"/>
    <w:rsid w:val="00B519C9"/>
    <w:rsid w:val="00B63B04"/>
    <w:rsid w:val="00B64CC1"/>
    <w:rsid w:val="00B73C12"/>
    <w:rsid w:val="00B74AEA"/>
    <w:rsid w:val="00B84D9A"/>
    <w:rsid w:val="00B87BB9"/>
    <w:rsid w:val="00B92849"/>
    <w:rsid w:val="00B970DF"/>
    <w:rsid w:val="00BA28A4"/>
    <w:rsid w:val="00BA579A"/>
    <w:rsid w:val="00BB4CE7"/>
    <w:rsid w:val="00BB519F"/>
    <w:rsid w:val="00BE4020"/>
    <w:rsid w:val="00BE66E1"/>
    <w:rsid w:val="00BE687E"/>
    <w:rsid w:val="00BF20F6"/>
    <w:rsid w:val="00C012E3"/>
    <w:rsid w:val="00C01A83"/>
    <w:rsid w:val="00C02B56"/>
    <w:rsid w:val="00C11223"/>
    <w:rsid w:val="00C15AD4"/>
    <w:rsid w:val="00C277E7"/>
    <w:rsid w:val="00C30D7A"/>
    <w:rsid w:val="00C413CF"/>
    <w:rsid w:val="00C449B6"/>
    <w:rsid w:val="00C46403"/>
    <w:rsid w:val="00C54CBA"/>
    <w:rsid w:val="00C64052"/>
    <w:rsid w:val="00C7149D"/>
    <w:rsid w:val="00C71C4A"/>
    <w:rsid w:val="00C903E9"/>
    <w:rsid w:val="00CA0D40"/>
    <w:rsid w:val="00CA6E9D"/>
    <w:rsid w:val="00CA77DE"/>
    <w:rsid w:val="00CB18CF"/>
    <w:rsid w:val="00CB2DA0"/>
    <w:rsid w:val="00CB44A4"/>
    <w:rsid w:val="00CC1CB7"/>
    <w:rsid w:val="00CC356A"/>
    <w:rsid w:val="00CD0CDF"/>
    <w:rsid w:val="00CD2CEF"/>
    <w:rsid w:val="00CD5EF1"/>
    <w:rsid w:val="00CD7130"/>
    <w:rsid w:val="00CE1900"/>
    <w:rsid w:val="00CE366C"/>
    <w:rsid w:val="00CF0556"/>
    <w:rsid w:val="00CF19F7"/>
    <w:rsid w:val="00CF43E6"/>
    <w:rsid w:val="00CF4B4E"/>
    <w:rsid w:val="00D11FA5"/>
    <w:rsid w:val="00D12044"/>
    <w:rsid w:val="00D203E5"/>
    <w:rsid w:val="00D25D53"/>
    <w:rsid w:val="00D263C3"/>
    <w:rsid w:val="00D27782"/>
    <w:rsid w:val="00D30FAE"/>
    <w:rsid w:val="00D34377"/>
    <w:rsid w:val="00D3737C"/>
    <w:rsid w:val="00D418D9"/>
    <w:rsid w:val="00D476E7"/>
    <w:rsid w:val="00D503D6"/>
    <w:rsid w:val="00D554F1"/>
    <w:rsid w:val="00D62D4A"/>
    <w:rsid w:val="00D740B8"/>
    <w:rsid w:val="00D75887"/>
    <w:rsid w:val="00D759ED"/>
    <w:rsid w:val="00D957DC"/>
    <w:rsid w:val="00DA1637"/>
    <w:rsid w:val="00DA1FB2"/>
    <w:rsid w:val="00DA40A0"/>
    <w:rsid w:val="00DB1CE0"/>
    <w:rsid w:val="00DD0B2B"/>
    <w:rsid w:val="00DD4725"/>
    <w:rsid w:val="00DD7389"/>
    <w:rsid w:val="00DE676F"/>
    <w:rsid w:val="00DF1AFE"/>
    <w:rsid w:val="00DF3DA5"/>
    <w:rsid w:val="00DF67A6"/>
    <w:rsid w:val="00DF792A"/>
    <w:rsid w:val="00E00581"/>
    <w:rsid w:val="00E02412"/>
    <w:rsid w:val="00E35E0D"/>
    <w:rsid w:val="00E4647C"/>
    <w:rsid w:val="00E47657"/>
    <w:rsid w:val="00E508C9"/>
    <w:rsid w:val="00E551B7"/>
    <w:rsid w:val="00E55DF4"/>
    <w:rsid w:val="00E570A1"/>
    <w:rsid w:val="00E57155"/>
    <w:rsid w:val="00E61D87"/>
    <w:rsid w:val="00E622F9"/>
    <w:rsid w:val="00E650E2"/>
    <w:rsid w:val="00E65F41"/>
    <w:rsid w:val="00E66EDB"/>
    <w:rsid w:val="00E674F4"/>
    <w:rsid w:val="00E72589"/>
    <w:rsid w:val="00E73C4A"/>
    <w:rsid w:val="00E769E1"/>
    <w:rsid w:val="00E863CD"/>
    <w:rsid w:val="00E96DF5"/>
    <w:rsid w:val="00EA0025"/>
    <w:rsid w:val="00EA421E"/>
    <w:rsid w:val="00EA4C31"/>
    <w:rsid w:val="00EB20DD"/>
    <w:rsid w:val="00EB4B87"/>
    <w:rsid w:val="00EC30B6"/>
    <w:rsid w:val="00ED5901"/>
    <w:rsid w:val="00ED71FC"/>
    <w:rsid w:val="00EF0C51"/>
    <w:rsid w:val="00EF1EBD"/>
    <w:rsid w:val="00EF3EB5"/>
    <w:rsid w:val="00EF63CE"/>
    <w:rsid w:val="00F02605"/>
    <w:rsid w:val="00F06FCD"/>
    <w:rsid w:val="00F077CC"/>
    <w:rsid w:val="00F07C0C"/>
    <w:rsid w:val="00F13E22"/>
    <w:rsid w:val="00F145A1"/>
    <w:rsid w:val="00F150F4"/>
    <w:rsid w:val="00F163DA"/>
    <w:rsid w:val="00F31CFB"/>
    <w:rsid w:val="00F33FF8"/>
    <w:rsid w:val="00F355AA"/>
    <w:rsid w:val="00F35CC1"/>
    <w:rsid w:val="00F42775"/>
    <w:rsid w:val="00F53860"/>
    <w:rsid w:val="00F54B75"/>
    <w:rsid w:val="00F558AA"/>
    <w:rsid w:val="00F56FDA"/>
    <w:rsid w:val="00F578AA"/>
    <w:rsid w:val="00F645C5"/>
    <w:rsid w:val="00F773E7"/>
    <w:rsid w:val="00F87BF7"/>
    <w:rsid w:val="00F931FD"/>
    <w:rsid w:val="00F94BCB"/>
    <w:rsid w:val="00FB2555"/>
    <w:rsid w:val="00FB411A"/>
    <w:rsid w:val="00FB50BB"/>
    <w:rsid w:val="00FB6BF7"/>
    <w:rsid w:val="00FC1C8B"/>
    <w:rsid w:val="00FC5E4E"/>
    <w:rsid w:val="00FD0C54"/>
    <w:rsid w:val="00FD3C47"/>
    <w:rsid w:val="00FD5E24"/>
    <w:rsid w:val="00FE286B"/>
    <w:rsid w:val="00FF1611"/>
    <w:rsid w:val="00FF5CA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D60B6"/>
  <w15:docId w15:val="{B10BBE6E-F7C1-45B8-A3C1-4C81AEB04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6403"/>
  </w:style>
  <w:style w:type="paragraph" w:styleId="Nagwek1">
    <w:name w:val="heading 1"/>
    <w:basedOn w:val="Normalny"/>
    <w:link w:val="Nagwek1Znak"/>
    <w:uiPriority w:val="9"/>
    <w:qFormat/>
    <w:rsid w:val="005B1F2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L1,Numerowanie,List Paragraph,Akapit z listą5,Akapit z listą BS,lp1,Preambuła,sw tekst,Colorful Shading - Accent 31,Light List - Accent 51,Bulleted list,Bullet List,FooterText,numbered,List Paragraph1,Paragraphe de liste1"/>
    <w:basedOn w:val="Normalny"/>
    <w:link w:val="AkapitzlistZnak"/>
    <w:uiPriority w:val="34"/>
    <w:qFormat/>
    <w:rsid w:val="009364DF"/>
    <w:pPr>
      <w:ind w:left="720"/>
      <w:contextualSpacing/>
    </w:pPr>
  </w:style>
  <w:style w:type="character" w:customStyle="1" w:styleId="AkapitzlistZnak">
    <w:name w:val="Akapit z listą Znak"/>
    <w:aliases w:val="normalny tekst Znak,L1 Znak,Numerowanie Znak,List Paragraph Znak,Akapit z listą5 Znak,Akapit z listą BS Znak,lp1 Znak,Preambuła Znak,sw tekst Znak,Colorful Shading - Accent 31 Znak,Light List - Accent 51 Znak,Bulleted list Znak"/>
    <w:link w:val="Akapitzlist"/>
    <w:uiPriority w:val="34"/>
    <w:qFormat/>
    <w:locked/>
    <w:rsid w:val="009364DF"/>
  </w:style>
  <w:style w:type="table" w:styleId="Tabela-Siatka">
    <w:name w:val="Table Grid"/>
    <w:basedOn w:val="Standardowy"/>
    <w:uiPriority w:val="39"/>
    <w:rsid w:val="00936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8F089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0897"/>
  </w:style>
  <w:style w:type="paragraph" w:styleId="Stopka">
    <w:name w:val="footer"/>
    <w:basedOn w:val="Normalny"/>
    <w:link w:val="StopkaZnak"/>
    <w:uiPriority w:val="99"/>
    <w:unhideWhenUsed/>
    <w:rsid w:val="008F089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0897"/>
  </w:style>
  <w:style w:type="paragraph" w:customStyle="1" w:styleId="Normalny1">
    <w:name w:val="Normalny1"/>
    <w:rsid w:val="00B11D87"/>
    <w:pPr>
      <w:spacing w:after="0" w:line="276" w:lineRule="auto"/>
    </w:pPr>
    <w:rPr>
      <w:rFonts w:ascii="Arial" w:eastAsia="Arial" w:hAnsi="Arial" w:cs="Arial"/>
      <w:lang w:eastAsia="pl-PL"/>
    </w:rPr>
  </w:style>
  <w:style w:type="character" w:styleId="Hipercze">
    <w:name w:val="Hyperlink"/>
    <w:basedOn w:val="Domylnaczcionkaakapitu"/>
    <w:uiPriority w:val="99"/>
    <w:unhideWhenUsed/>
    <w:rsid w:val="00B87BB9"/>
    <w:rPr>
      <w:color w:val="0000FF"/>
      <w:u w:val="single"/>
    </w:rPr>
  </w:style>
  <w:style w:type="character" w:styleId="Odwoaniedokomentarza">
    <w:name w:val="annotation reference"/>
    <w:basedOn w:val="Domylnaczcionkaakapitu"/>
    <w:uiPriority w:val="99"/>
    <w:semiHidden/>
    <w:unhideWhenUsed/>
    <w:rsid w:val="00CB18CF"/>
    <w:rPr>
      <w:sz w:val="16"/>
      <w:szCs w:val="16"/>
    </w:rPr>
  </w:style>
  <w:style w:type="paragraph" w:styleId="Tekstkomentarza">
    <w:name w:val="annotation text"/>
    <w:basedOn w:val="Normalny"/>
    <w:link w:val="TekstkomentarzaZnak"/>
    <w:uiPriority w:val="99"/>
    <w:unhideWhenUsed/>
    <w:rsid w:val="00CB18CF"/>
    <w:pPr>
      <w:spacing w:line="240" w:lineRule="auto"/>
    </w:pPr>
    <w:rPr>
      <w:sz w:val="20"/>
      <w:szCs w:val="20"/>
    </w:rPr>
  </w:style>
  <w:style w:type="character" w:customStyle="1" w:styleId="TekstkomentarzaZnak">
    <w:name w:val="Tekst komentarza Znak"/>
    <w:basedOn w:val="Domylnaczcionkaakapitu"/>
    <w:link w:val="Tekstkomentarza"/>
    <w:uiPriority w:val="99"/>
    <w:rsid w:val="00CB18CF"/>
    <w:rPr>
      <w:sz w:val="20"/>
      <w:szCs w:val="20"/>
    </w:rPr>
  </w:style>
  <w:style w:type="paragraph" w:styleId="Tematkomentarza">
    <w:name w:val="annotation subject"/>
    <w:basedOn w:val="Tekstkomentarza"/>
    <w:next w:val="Tekstkomentarza"/>
    <w:link w:val="TematkomentarzaZnak"/>
    <w:uiPriority w:val="99"/>
    <w:semiHidden/>
    <w:unhideWhenUsed/>
    <w:rsid w:val="00CB18CF"/>
    <w:rPr>
      <w:b/>
      <w:bCs/>
    </w:rPr>
  </w:style>
  <w:style w:type="character" w:customStyle="1" w:styleId="TematkomentarzaZnak">
    <w:name w:val="Temat komentarza Znak"/>
    <w:basedOn w:val="TekstkomentarzaZnak"/>
    <w:link w:val="Tematkomentarza"/>
    <w:uiPriority w:val="99"/>
    <w:semiHidden/>
    <w:rsid w:val="00CB18CF"/>
    <w:rPr>
      <w:b/>
      <w:bCs/>
      <w:sz w:val="20"/>
      <w:szCs w:val="20"/>
    </w:rPr>
  </w:style>
  <w:style w:type="paragraph" w:styleId="Tekstdymka">
    <w:name w:val="Balloon Text"/>
    <w:basedOn w:val="Normalny"/>
    <w:link w:val="TekstdymkaZnak"/>
    <w:uiPriority w:val="99"/>
    <w:semiHidden/>
    <w:unhideWhenUsed/>
    <w:rsid w:val="00643F7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43F7F"/>
    <w:rPr>
      <w:rFonts w:ascii="Tahoma" w:hAnsi="Tahoma" w:cs="Tahoma"/>
      <w:sz w:val="16"/>
      <w:szCs w:val="16"/>
    </w:rPr>
  </w:style>
  <w:style w:type="paragraph" w:customStyle="1" w:styleId="Default">
    <w:name w:val="Default"/>
    <w:qFormat/>
    <w:rsid w:val="003B3DF0"/>
    <w:pPr>
      <w:autoSpaceDE w:val="0"/>
      <w:autoSpaceDN w:val="0"/>
      <w:adjustRightInd w:val="0"/>
      <w:spacing w:after="0" w:line="240" w:lineRule="auto"/>
    </w:pPr>
    <w:rPr>
      <w:rFonts w:ascii="Arial" w:hAnsi="Arial" w:cs="Arial"/>
      <w:color w:val="000000"/>
      <w:sz w:val="24"/>
      <w:szCs w:val="24"/>
    </w:rPr>
  </w:style>
  <w:style w:type="character" w:styleId="Pogrubienie">
    <w:name w:val="Strong"/>
    <w:basedOn w:val="Domylnaczcionkaakapitu"/>
    <w:uiPriority w:val="22"/>
    <w:qFormat/>
    <w:rsid w:val="00321150"/>
    <w:rPr>
      <w:b/>
      <w:bCs/>
    </w:rPr>
  </w:style>
  <w:style w:type="character" w:customStyle="1" w:styleId="Nierozpoznanawzmianka1">
    <w:name w:val="Nierozpoznana wzmianka1"/>
    <w:basedOn w:val="Domylnaczcionkaakapitu"/>
    <w:uiPriority w:val="99"/>
    <w:semiHidden/>
    <w:unhideWhenUsed/>
    <w:rsid w:val="000E0625"/>
    <w:rPr>
      <w:color w:val="605E5C"/>
      <w:shd w:val="clear" w:color="auto" w:fill="E1DFDD"/>
    </w:rPr>
  </w:style>
  <w:style w:type="paragraph" w:styleId="Tekstprzypisukocowego">
    <w:name w:val="endnote text"/>
    <w:basedOn w:val="Normalny"/>
    <w:link w:val="TekstprzypisukocowegoZnak"/>
    <w:uiPriority w:val="99"/>
    <w:semiHidden/>
    <w:unhideWhenUsed/>
    <w:rsid w:val="00AF53C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F53C8"/>
    <w:rPr>
      <w:sz w:val="20"/>
      <w:szCs w:val="20"/>
    </w:rPr>
  </w:style>
  <w:style w:type="character" w:styleId="Odwoanieprzypisukocowego">
    <w:name w:val="endnote reference"/>
    <w:basedOn w:val="Domylnaczcionkaakapitu"/>
    <w:uiPriority w:val="99"/>
    <w:semiHidden/>
    <w:unhideWhenUsed/>
    <w:rsid w:val="00AF53C8"/>
    <w:rPr>
      <w:vertAlign w:val="superscript"/>
    </w:rPr>
  </w:style>
  <w:style w:type="character" w:customStyle="1" w:styleId="Nierozpoznanawzmianka2">
    <w:name w:val="Nierozpoznana wzmianka2"/>
    <w:basedOn w:val="Domylnaczcionkaakapitu"/>
    <w:uiPriority w:val="99"/>
    <w:semiHidden/>
    <w:unhideWhenUsed/>
    <w:rsid w:val="00507FFD"/>
    <w:rPr>
      <w:color w:val="605E5C"/>
      <w:shd w:val="clear" w:color="auto" w:fill="E1DFDD"/>
    </w:rPr>
  </w:style>
  <w:style w:type="character" w:styleId="Nierozpoznanawzmianka">
    <w:name w:val="Unresolved Mention"/>
    <w:basedOn w:val="Domylnaczcionkaakapitu"/>
    <w:uiPriority w:val="99"/>
    <w:semiHidden/>
    <w:unhideWhenUsed/>
    <w:rsid w:val="00F54B75"/>
    <w:rPr>
      <w:color w:val="605E5C"/>
      <w:shd w:val="clear" w:color="auto" w:fill="E1DFDD"/>
    </w:rPr>
  </w:style>
  <w:style w:type="character" w:customStyle="1" w:styleId="Nagwek1Znak">
    <w:name w:val="Nagłówek 1 Znak"/>
    <w:basedOn w:val="Domylnaczcionkaakapitu"/>
    <w:link w:val="Nagwek1"/>
    <w:uiPriority w:val="9"/>
    <w:rsid w:val="005B1F24"/>
    <w:rPr>
      <w:rFonts w:ascii="Times New Roman" w:eastAsia="Times New Roman" w:hAnsi="Times New Roman" w:cs="Times New Roman"/>
      <w:b/>
      <w:bCs/>
      <w:kern w:val="36"/>
      <w:sz w:val="48"/>
      <w:szCs w:val="48"/>
      <w:lang w:eastAsia="pl-PL"/>
    </w:rPr>
  </w:style>
  <w:style w:type="paragraph" w:customStyle="1" w:styleId="mainpub">
    <w:name w:val="mainpub"/>
    <w:basedOn w:val="Normalny"/>
    <w:rsid w:val="005B1F2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awartotabeli">
    <w:name w:val="Zawartość tabeli"/>
    <w:basedOn w:val="Normalny"/>
    <w:rsid w:val="00057308"/>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Tekstpodstawowy311">
    <w:name w:val="Tekst podstawowy 311"/>
    <w:basedOn w:val="Normalny"/>
    <w:uiPriority w:val="99"/>
    <w:rsid w:val="00B032DA"/>
    <w:pPr>
      <w:widowControl w:val="0"/>
      <w:suppressAutoHyphens/>
      <w:spacing w:after="0" w:line="240" w:lineRule="auto"/>
      <w:jc w:val="both"/>
    </w:pPr>
    <w:rPr>
      <w:rFonts w:ascii="Times New Roman" w:eastAsia="Times New Roman" w:hAnsi="Times New Roman" w:cs="Times New Roman"/>
      <w:color w:val="000000"/>
      <w:kern w:val="2"/>
      <w:sz w:val="24"/>
      <w:szCs w:val="24"/>
      <w:lang w:eastAsia="zh-CN"/>
    </w:rPr>
  </w:style>
  <w:style w:type="character" w:styleId="Uwydatnienie">
    <w:name w:val="Emphasis"/>
    <w:basedOn w:val="Domylnaczcionkaakapitu"/>
    <w:uiPriority w:val="20"/>
    <w:qFormat/>
    <w:rsid w:val="00AD17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67588">
      <w:bodyDiv w:val="1"/>
      <w:marLeft w:val="0"/>
      <w:marRight w:val="0"/>
      <w:marTop w:val="0"/>
      <w:marBottom w:val="0"/>
      <w:divBdr>
        <w:top w:val="none" w:sz="0" w:space="0" w:color="auto"/>
        <w:left w:val="none" w:sz="0" w:space="0" w:color="auto"/>
        <w:bottom w:val="none" w:sz="0" w:space="0" w:color="auto"/>
        <w:right w:val="none" w:sz="0" w:space="0" w:color="auto"/>
      </w:divBdr>
    </w:div>
    <w:div w:id="188956342">
      <w:bodyDiv w:val="1"/>
      <w:marLeft w:val="0"/>
      <w:marRight w:val="0"/>
      <w:marTop w:val="0"/>
      <w:marBottom w:val="0"/>
      <w:divBdr>
        <w:top w:val="none" w:sz="0" w:space="0" w:color="auto"/>
        <w:left w:val="none" w:sz="0" w:space="0" w:color="auto"/>
        <w:bottom w:val="none" w:sz="0" w:space="0" w:color="auto"/>
        <w:right w:val="none" w:sz="0" w:space="0" w:color="auto"/>
      </w:divBdr>
    </w:div>
    <w:div w:id="479540099">
      <w:bodyDiv w:val="1"/>
      <w:marLeft w:val="0"/>
      <w:marRight w:val="0"/>
      <w:marTop w:val="0"/>
      <w:marBottom w:val="0"/>
      <w:divBdr>
        <w:top w:val="none" w:sz="0" w:space="0" w:color="auto"/>
        <w:left w:val="none" w:sz="0" w:space="0" w:color="auto"/>
        <w:bottom w:val="none" w:sz="0" w:space="0" w:color="auto"/>
        <w:right w:val="none" w:sz="0" w:space="0" w:color="auto"/>
      </w:divBdr>
      <w:divsChild>
        <w:div w:id="1149974689">
          <w:marLeft w:val="0"/>
          <w:marRight w:val="0"/>
          <w:marTop w:val="150"/>
          <w:marBottom w:val="168"/>
          <w:divBdr>
            <w:top w:val="none" w:sz="0" w:space="0" w:color="auto"/>
            <w:left w:val="none" w:sz="0" w:space="0" w:color="auto"/>
            <w:bottom w:val="none" w:sz="0" w:space="0" w:color="auto"/>
            <w:right w:val="none" w:sz="0" w:space="0" w:color="auto"/>
          </w:divBdr>
        </w:div>
      </w:divsChild>
    </w:div>
    <w:div w:id="714542970">
      <w:bodyDiv w:val="1"/>
      <w:marLeft w:val="0"/>
      <w:marRight w:val="0"/>
      <w:marTop w:val="0"/>
      <w:marBottom w:val="0"/>
      <w:divBdr>
        <w:top w:val="none" w:sz="0" w:space="0" w:color="auto"/>
        <w:left w:val="none" w:sz="0" w:space="0" w:color="auto"/>
        <w:bottom w:val="none" w:sz="0" w:space="0" w:color="auto"/>
        <w:right w:val="none" w:sz="0" w:space="0" w:color="auto"/>
      </w:divBdr>
    </w:div>
    <w:div w:id="840123092">
      <w:bodyDiv w:val="1"/>
      <w:marLeft w:val="0"/>
      <w:marRight w:val="0"/>
      <w:marTop w:val="0"/>
      <w:marBottom w:val="0"/>
      <w:divBdr>
        <w:top w:val="none" w:sz="0" w:space="0" w:color="auto"/>
        <w:left w:val="none" w:sz="0" w:space="0" w:color="auto"/>
        <w:bottom w:val="none" w:sz="0" w:space="0" w:color="auto"/>
        <w:right w:val="none" w:sz="0" w:space="0" w:color="auto"/>
      </w:divBdr>
    </w:div>
    <w:div w:id="947854205">
      <w:bodyDiv w:val="1"/>
      <w:marLeft w:val="0"/>
      <w:marRight w:val="0"/>
      <w:marTop w:val="0"/>
      <w:marBottom w:val="0"/>
      <w:divBdr>
        <w:top w:val="none" w:sz="0" w:space="0" w:color="auto"/>
        <w:left w:val="none" w:sz="0" w:space="0" w:color="auto"/>
        <w:bottom w:val="none" w:sz="0" w:space="0" w:color="auto"/>
        <w:right w:val="none" w:sz="0" w:space="0" w:color="auto"/>
      </w:divBdr>
    </w:div>
    <w:div w:id="958606999">
      <w:bodyDiv w:val="1"/>
      <w:marLeft w:val="0"/>
      <w:marRight w:val="0"/>
      <w:marTop w:val="0"/>
      <w:marBottom w:val="0"/>
      <w:divBdr>
        <w:top w:val="none" w:sz="0" w:space="0" w:color="auto"/>
        <w:left w:val="none" w:sz="0" w:space="0" w:color="auto"/>
        <w:bottom w:val="none" w:sz="0" w:space="0" w:color="auto"/>
        <w:right w:val="none" w:sz="0" w:space="0" w:color="auto"/>
      </w:divBdr>
    </w:div>
    <w:div w:id="1010644406">
      <w:bodyDiv w:val="1"/>
      <w:marLeft w:val="0"/>
      <w:marRight w:val="0"/>
      <w:marTop w:val="0"/>
      <w:marBottom w:val="0"/>
      <w:divBdr>
        <w:top w:val="none" w:sz="0" w:space="0" w:color="auto"/>
        <w:left w:val="none" w:sz="0" w:space="0" w:color="auto"/>
        <w:bottom w:val="none" w:sz="0" w:space="0" w:color="auto"/>
        <w:right w:val="none" w:sz="0" w:space="0" w:color="auto"/>
      </w:divBdr>
    </w:div>
    <w:div w:id="1054625181">
      <w:bodyDiv w:val="1"/>
      <w:marLeft w:val="0"/>
      <w:marRight w:val="0"/>
      <w:marTop w:val="0"/>
      <w:marBottom w:val="0"/>
      <w:divBdr>
        <w:top w:val="none" w:sz="0" w:space="0" w:color="auto"/>
        <w:left w:val="none" w:sz="0" w:space="0" w:color="auto"/>
        <w:bottom w:val="none" w:sz="0" w:space="0" w:color="auto"/>
        <w:right w:val="none" w:sz="0" w:space="0" w:color="auto"/>
      </w:divBdr>
    </w:div>
    <w:div w:id="1073311244">
      <w:bodyDiv w:val="1"/>
      <w:marLeft w:val="0"/>
      <w:marRight w:val="0"/>
      <w:marTop w:val="0"/>
      <w:marBottom w:val="0"/>
      <w:divBdr>
        <w:top w:val="none" w:sz="0" w:space="0" w:color="auto"/>
        <w:left w:val="none" w:sz="0" w:space="0" w:color="auto"/>
        <w:bottom w:val="none" w:sz="0" w:space="0" w:color="auto"/>
        <w:right w:val="none" w:sz="0" w:space="0" w:color="auto"/>
      </w:divBdr>
    </w:div>
    <w:div w:id="1108237042">
      <w:bodyDiv w:val="1"/>
      <w:marLeft w:val="0"/>
      <w:marRight w:val="0"/>
      <w:marTop w:val="0"/>
      <w:marBottom w:val="0"/>
      <w:divBdr>
        <w:top w:val="none" w:sz="0" w:space="0" w:color="auto"/>
        <w:left w:val="none" w:sz="0" w:space="0" w:color="auto"/>
        <w:bottom w:val="none" w:sz="0" w:space="0" w:color="auto"/>
        <w:right w:val="none" w:sz="0" w:space="0" w:color="auto"/>
      </w:divBdr>
    </w:div>
    <w:div w:id="1594431298">
      <w:bodyDiv w:val="1"/>
      <w:marLeft w:val="0"/>
      <w:marRight w:val="0"/>
      <w:marTop w:val="0"/>
      <w:marBottom w:val="0"/>
      <w:divBdr>
        <w:top w:val="none" w:sz="0" w:space="0" w:color="auto"/>
        <w:left w:val="none" w:sz="0" w:space="0" w:color="auto"/>
        <w:bottom w:val="none" w:sz="0" w:space="0" w:color="auto"/>
        <w:right w:val="none" w:sz="0" w:space="0" w:color="auto"/>
      </w:divBdr>
    </w:div>
    <w:div w:id="1629044909">
      <w:bodyDiv w:val="1"/>
      <w:marLeft w:val="0"/>
      <w:marRight w:val="0"/>
      <w:marTop w:val="0"/>
      <w:marBottom w:val="0"/>
      <w:divBdr>
        <w:top w:val="none" w:sz="0" w:space="0" w:color="auto"/>
        <w:left w:val="none" w:sz="0" w:space="0" w:color="auto"/>
        <w:bottom w:val="none" w:sz="0" w:space="0" w:color="auto"/>
        <w:right w:val="none" w:sz="0" w:space="0" w:color="auto"/>
      </w:divBdr>
    </w:div>
    <w:div w:id="1870752674">
      <w:bodyDiv w:val="1"/>
      <w:marLeft w:val="0"/>
      <w:marRight w:val="0"/>
      <w:marTop w:val="0"/>
      <w:marBottom w:val="0"/>
      <w:divBdr>
        <w:top w:val="none" w:sz="0" w:space="0" w:color="auto"/>
        <w:left w:val="none" w:sz="0" w:space="0" w:color="auto"/>
        <w:bottom w:val="none" w:sz="0" w:space="0" w:color="auto"/>
        <w:right w:val="none" w:sz="0" w:space="0" w:color="auto"/>
      </w:divBdr>
    </w:div>
    <w:div w:id="1871917490">
      <w:bodyDiv w:val="1"/>
      <w:marLeft w:val="0"/>
      <w:marRight w:val="0"/>
      <w:marTop w:val="0"/>
      <w:marBottom w:val="0"/>
      <w:divBdr>
        <w:top w:val="none" w:sz="0" w:space="0" w:color="auto"/>
        <w:left w:val="none" w:sz="0" w:space="0" w:color="auto"/>
        <w:bottom w:val="none" w:sz="0" w:space="0" w:color="auto"/>
        <w:right w:val="none" w:sz="0" w:space="0" w:color="auto"/>
      </w:divBdr>
    </w:div>
    <w:div w:id="1899053762">
      <w:bodyDiv w:val="1"/>
      <w:marLeft w:val="0"/>
      <w:marRight w:val="0"/>
      <w:marTop w:val="0"/>
      <w:marBottom w:val="0"/>
      <w:divBdr>
        <w:top w:val="none" w:sz="0" w:space="0" w:color="auto"/>
        <w:left w:val="none" w:sz="0" w:space="0" w:color="auto"/>
        <w:bottom w:val="none" w:sz="0" w:space="0" w:color="auto"/>
        <w:right w:val="none" w:sz="0" w:space="0" w:color="auto"/>
      </w:divBdr>
    </w:div>
    <w:div w:id="209342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344655-EAEB-4E1D-A612-57646A9488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A0A147-7B31-4293-9960-B7768424D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D94A35-AC00-47A5-BF56-72E273D31E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1431</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Stec</dc:creator>
  <cp:keywords>, docId:4791A5DA1C1EF1C16AD4AEA0705A5966</cp:keywords>
  <cp:lastModifiedBy>Agnieszka Stec</cp:lastModifiedBy>
  <cp:revision>2</cp:revision>
  <dcterms:created xsi:type="dcterms:W3CDTF">2025-10-10T16:11:00Z</dcterms:created>
  <dcterms:modified xsi:type="dcterms:W3CDTF">2025-10-10T16:11:00Z</dcterms:modified>
</cp:coreProperties>
</file>